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EC" w:rsidRPr="00B662EC" w:rsidRDefault="00B662EC" w:rsidP="00B662EC">
      <w:pPr>
        <w:ind w:left="720" w:hanging="720"/>
        <w:jc w:val="center"/>
        <w:rPr>
          <w:rFonts w:ascii="Times New Roman" w:hAnsi="Times New Roman" w:cs="Times New Roman"/>
          <w:b/>
          <w:sz w:val="24"/>
        </w:rPr>
      </w:pPr>
      <w:r w:rsidRPr="00B662EC">
        <w:rPr>
          <w:rFonts w:ascii="Times New Roman" w:hAnsi="Times New Roman" w:cs="Times New Roman"/>
          <w:b/>
          <w:sz w:val="24"/>
        </w:rPr>
        <w:t>DAFTAR PUSTAKA</w:t>
      </w:r>
    </w:p>
    <w:p w:rsidR="00B662EC" w:rsidRDefault="00B662EC" w:rsidP="00B662EC">
      <w:pPr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B56222" w:rsidRDefault="00B56222" w:rsidP="00B662EC">
      <w:pPr>
        <w:ind w:left="720" w:hanging="7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Akbar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Usman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2009.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</w:rPr>
        <w:t>Bumi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Aksara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91B81" w:rsidRDefault="00E91B81" w:rsidP="00B662EC">
      <w:pPr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Ali, </w:t>
      </w:r>
      <w:proofErr w:type="spellStart"/>
      <w:r>
        <w:rPr>
          <w:rFonts w:ascii="Times New Roman" w:hAnsi="Times New Roman" w:cs="Times New Roman"/>
          <w:sz w:val="24"/>
        </w:rPr>
        <w:t>Hasan</w:t>
      </w:r>
      <w:proofErr w:type="spellEnd"/>
      <w:r>
        <w:rPr>
          <w:rFonts w:ascii="Times New Roman" w:hAnsi="Times New Roman" w:cs="Times New Roman"/>
          <w:sz w:val="24"/>
        </w:rPr>
        <w:t xml:space="preserve">. 2013. </w:t>
      </w:r>
      <w:r>
        <w:rPr>
          <w:rFonts w:ascii="Times New Roman" w:hAnsi="Times New Roman" w:cs="Times New Roman"/>
          <w:i/>
          <w:sz w:val="24"/>
        </w:rPr>
        <w:t xml:space="preserve">Marketing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Kasus-Kasus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Pilihan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Yogyakarta.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CAPS (</w:t>
      </w:r>
      <w:r>
        <w:rPr>
          <w:rFonts w:ascii="Times New Roman" w:hAnsi="Times New Roman" w:cs="Times New Roman"/>
          <w:i/>
          <w:sz w:val="24"/>
        </w:rPr>
        <w:t>Center For Academic Publishing Service</w:t>
      </w:r>
      <w:r>
        <w:rPr>
          <w:rFonts w:ascii="Times New Roman" w:hAnsi="Times New Roman" w:cs="Times New Roman"/>
          <w:sz w:val="24"/>
        </w:rPr>
        <w:t>).</w:t>
      </w:r>
      <w:proofErr w:type="gramEnd"/>
    </w:p>
    <w:p w:rsidR="00414C56" w:rsidRDefault="00414C56" w:rsidP="00B662EC">
      <w:pPr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Andini</w:t>
      </w:r>
      <w:proofErr w:type="spellEnd"/>
      <w:r>
        <w:rPr>
          <w:rFonts w:ascii="Times New Roman" w:hAnsi="Times New Roman" w:cs="Times New Roman"/>
          <w:sz w:val="24"/>
        </w:rPr>
        <w:t xml:space="preserve">, Lily </w:t>
      </w:r>
      <w:proofErr w:type="spellStart"/>
      <w:r>
        <w:rPr>
          <w:rFonts w:ascii="Times New Roman" w:hAnsi="Times New Roman" w:cs="Times New Roman"/>
          <w:sz w:val="24"/>
        </w:rPr>
        <w:t>Puspita</w:t>
      </w:r>
      <w:proofErr w:type="spellEnd"/>
      <w:r>
        <w:rPr>
          <w:rFonts w:ascii="Times New Roman" w:hAnsi="Times New Roman" w:cs="Times New Roman"/>
          <w:sz w:val="24"/>
        </w:rPr>
        <w:t xml:space="preserve">. 2016.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persepsi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celebrity endorser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tagline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iklan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brand awareness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wardah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dikalangan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malang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islam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</w:t>
      </w:r>
      <w:r w:rsidR="00C40D3C">
        <w:rPr>
          <w:rFonts w:ascii="Times New Roman" w:hAnsi="Times New Roman" w:cs="Times New Roman"/>
          <w:sz w:val="24"/>
        </w:rPr>
        <w:t>i</w:t>
      </w:r>
      <w:proofErr w:type="spellEnd"/>
      <w:r w:rsidR="00C40D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0D3C">
        <w:rPr>
          <w:rFonts w:ascii="Times New Roman" w:hAnsi="Times New Roman" w:cs="Times New Roman"/>
          <w:sz w:val="24"/>
        </w:rPr>
        <w:t>maulana</w:t>
      </w:r>
      <w:proofErr w:type="spellEnd"/>
      <w:r w:rsidR="00C40D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0D3C">
        <w:rPr>
          <w:rFonts w:ascii="Times New Roman" w:hAnsi="Times New Roman" w:cs="Times New Roman"/>
          <w:sz w:val="24"/>
        </w:rPr>
        <w:t>malik</w:t>
      </w:r>
      <w:proofErr w:type="spellEnd"/>
      <w:r w:rsidR="00C40D3C">
        <w:rPr>
          <w:rFonts w:ascii="Times New Roman" w:hAnsi="Times New Roman" w:cs="Times New Roman"/>
          <w:sz w:val="24"/>
        </w:rPr>
        <w:t xml:space="preserve"> Ibrahim </w:t>
      </w:r>
      <w:proofErr w:type="spellStart"/>
      <w:r w:rsidR="00C40D3C">
        <w:rPr>
          <w:rFonts w:ascii="Times New Roman" w:hAnsi="Times New Roman" w:cs="Times New Roman"/>
          <w:sz w:val="24"/>
        </w:rPr>
        <w:t>malang</w:t>
      </w:r>
      <w:proofErr w:type="spellEnd"/>
      <w:r w:rsidR="00C40D3C">
        <w:rPr>
          <w:rFonts w:ascii="Times New Roman" w:hAnsi="Times New Roman" w:cs="Times New Roman"/>
          <w:sz w:val="24"/>
        </w:rPr>
        <w:t>, pp.</w:t>
      </w:r>
      <w:r w:rsidR="0039258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11</w:t>
      </w:r>
      <w:r w:rsidR="00392582">
        <w:rPr>
          <w:rFonts w:ascii="Times New Roman" w:hAnsi="Times New Roman" w:cs="Times New Roman"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>19.</w:t>
      </w:r>
    </w:p>
    <w:p w:rsidR="00414C56" w:rsidRPr="00E63778" w:rsidRDefault="00414C56" w:rsidP="00B662EC">
      <w:pPr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Arens</w:t>
      </w:r>
      <w:proofErr w:type="spellEnd"/>
      <w:r>
        <w:rPr>
          <w:rFonts w:ascii="Times New Roman" w:hAnsi="Times New Roman" w:cs="Times New Roman"/>
          <w:sz w:val="24"/>
        </w:rPr>
        <w:t xml:space="preserve">, William F., </w:t>
      </w:r>
      <w:proofErr w:type="spellStart"/>
      <w:r>
        <w:rPr>
          <w:rFonts w:ascii="Times New Roman" w:hAnsi="Times New Roman" w:cs="Times New Roman"/>
          <w:sz w:val="24"/>
        </w:rPr>
        <w:t>Weigold</w:t>
      </w:r>
      <w:proofErr w:type="spellEnd"/>
      <w:r>
        <w:rPr>
          <w:rFonts w:ascii="Times New Roman" w:hAnsi="Times New Roman" w:cs="Times New Roman"/>
          <w:sz w:val="24"/>
        </w:rPr>
        <w:t xml:space="preserve">, Michael F., </w:t>
      </w:r>
      <w:proofErr w:type="spellStart"/>
      <w:r>
        <w:rPr>
          <w:rFonts w:ascii="Times New Roman" w:hAnsi="Times New Roman" w:cs="Times New Roman"/>
          <w:sz w:val="24"/>
        </w:rPr>
        <w:t>Arens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Cristian</w:t>
      </w:r>
      <w:proofErr w:type="spellEnd"/>
      <w:r>
        <w:rPr>
          <w:rFonts w:ascii="Times New Roman" w:hAnsi="Times New Roman" w:cs="Times New Roman"/>
          <w:sz w:val="24"/>
        </w:rPr>
        <w:t xml:space="preserve">. 2013. </w:t>
      </w:r>
      <w:r>
        <w:rPr>
          <w:rFonts w:ascii="Times New Roman" w:hAnsi="Times New Roman" w:cs="Times New Roman"/>
          <w:i/>
          <w:sz w:val="24"/>
        </w:rPr>
        <w:t xml:space="preserve">Contemporary Advertising and Integrated Marketing Communications, </w:t>
      </w:r>
      <w:r>
        <w:rPr>
          <w:rFonts w:ascii="Times New Roman" w:hAnsi="Times New Roman" w:cs="Times New Roman"/>
          <w:sz w:val="24"/>
        </w:rPr>
        <w:t xml:space="preserve">Fourteenth Edition. </w:t>
      </w:r>
      <w:proofErr w:type="gramStart"/>
      <w:r>
        <w:rPr>
          <w:rFonts w:ascii="Times New Roman" w:hAnsi="Times New Roman" w:cs="Times New Roman"/>
          <w:sz w:val="24"/>
        </w:rPr>
        <w:t>new</w:t>
      </w:r>
      <w:proofErr w:type="gramEnd"/>
      <w:r>
        <w:rPr>
          <w:rFonts w:ascii="Times New Roman" w:hAnsi="Times New Roman" w:cs="Times New Roman"/>
          <w:sz w:val="24"/>
        </w:rPr>
        <w:t xml:space="preserve"> York: Mc-</w:t>
      </w:r>
      <w:proofErr w:type="spellStart"/>
      <w:r>
        <w:rPr>
          <w:rFonts w:ascii="Times New Roman" w:hAnsi="Times New Roman" w:cs="Times New Roman"/>
          <w:sz w:val="24"/>
        </w:rPr>
        <w:t>Graw</w:t>
      </w:r>
      <w:proofErr w:type="spellEnd"/>
      <w:r>
        <w:rPr>
          <w:rFonts w:ascii="Times New Roman" w:hAnsi="Times New Roman" w:cs="Times New Roman"/>
          <w:sz w:val="24"/>
        </w:rPr>
        <w:t>-Hill.</w:t>
      </w:r>
    </w:p>
    <w:p w:rsidR="005C34C8" w:rsidRDefault="005C34C8" w:rsidP="00B662EC">
      <w:pPr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5C34C8">
        <w:rPr>
          <w:rFonts w:ascii="Times New Roman" w:hAnsi="Times New Roman" w:cs="Times New Roman"/>
          <w:sz w:val="24"/>
        </w:rPr>
        <w:t>Arif</w:t>
      </w:r>
      <w:proofErr w:type="spellEnd"/>
      <w:r w:rsidRPr="005C34C8">
        <w:rPr>
          <w:rFonts w:ascii="Times New Roman" w:hAnsi="Times New Roman" w:cs="Times New Roman"/>
          <w:sz w:val="24"/>
        </w:rPr>
        <w:t xml:space="preserve">, M. 2010. </w:t>
      </w:r>
      <w:proofErr w:type="spellStart"/>
      <w:proofErr w:type="gramStart"/>
      <w:r w:rsidRPr="005C34C8">
        <w:rPr>
          <w:rFonts w:ascii="Times New Roman" w:hAnsi="Times New Roman" w:cs="Times New Roman"/>
          <w:sz w:val="24"/>
        </w:rPr>
        <w:t>Dasar-dasar</w:t>
      </w:r>
      <w:proofErr w:type="spellEnd"/>
      <w:r w:rsidRPr="005C34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34C8">
        <w:rPr>
          <w:rFonts w:ascii="Times New Roman" w:hAnsi="Times New Roman" w:cs="Times New Roman"/>
          <w:sz w:val="24"/>
        </w:rPr>
        <w:t>Pemasaran</w:t>
      </w:r>
      <w:proofErr w:type="spellEnd"/>
      <w:r w:rsidRPr="005C34C8">
        <w:rPr>
          <w:rFonts w:ascii="Times New Roman" w:hAnsi="Times New Roman" w:cs="Times New Roman"/>
          <w:sz w:val="24"/>
        </w:rPr>
        <w:t xml:space="preserve"> Bank </w:t>
      </w:r>
      <w:proofErr w:type="spellStart"/>
      <w:r w:rsidRPr="005C34C8">
        <w:rPr>
          <w:rFonts w:ascii="Times New Roman" w:hAnsi="Times New Roman" w:cs="Times New Roman"/>
          <w:sz w:val="24"/>
        </w:rPr>
        <w:t>Syariah</w:t>
      </w:r>
      <w:proofErr w:type="spellEnd"/>
      <w:r w:rsidRPr="005C34C8">
        <w:rPr>
          <w:rFonts w:ascii="Times New Roman" w:hAnsi="Times New Roman" w:cs="Times New Roman"/>
          <w:sz w:val="24"/>
        </w:rPr>
        <w:t>.</w:t>
      </w:r>
      <w:proofErr w:type="gramEnd"/>
      <w:r w:rsidRPr="005C34C8">
        <w:rPr>
          <w:rFonts w:ascii="Times New Roman" w:hAnsi="Times New Roman" w:cs="Times New Roman"/>
          <w:sz w:val="24"/>
        </w:rPr>
        <w:t xml:space="preserve"> Bandung: </w:t>
      </w:r>
      <w:proofErr w:type="spellStart"/>
      <w:r w:rsidRPr="005C34C8">
        <w:rPr>
          <w:rFonts w:ascii="Times New Roman" w:hAnsi="Times New Roman" w:cs="Times New Roman"/>
          <w:sz w:val="24"/>
        </w:rPr>
        <w:t>Alfabeta</w:t>
      </w:r>
      <w:proofErr w:type="spellEnd"/>
      <w:r w:rsidRPr="005C34C8">
        <w:rPr>
          <w:rFonts w:ascii="Times New Roman" w:hAnsi="Times New Roman" w:cs="Times New Roman"/>
          <w:sz w:val="24"/>
        </w:rPr>
        <w:t xml:space="preserve">. </w:t>
      </w:r>
    </w:p>
    <w:p w:rsidR="00466496" w:rsidRDefault="00466496" w:rsidP="00B662EC">
      <w:pPr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Bungin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Burhan</w:t>
      </w:r>
      <w:proofErr w:type="spellEnd"/>
      <w:r>
        <w:rPr>
          <w:rFonts w:ascii="Times New Roman" w:hAnsi="Times New Roman" w:cs="Times New Roman"/>
          <w:sz w:val="24"/>
        </w:rPr>
        <w:t xml:space="preserve">. 2011.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Kualitatif</w:t>
      </w:r>
      <w:proofErr w:type="spellEnd"/>
      <w:r>
        <w:rPr>
          <w:rFonts w:ascii="Times New Roman" w:hAnsi="Times New Roman" w:cs="Times New Roman"/>
          <w:sz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</w:rPr>
        <w:t>Kencana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Predana</w:t>
      </w:r>
      <w:proofErr w:type="spellEnd"/>
      <w:r>
        <w:rPr>
          <w:rFonts w:ascii="Times New Roman" w:hAnsi="Times New Roman" w:cs="Times New Roman"/>
          <w:sz w:val="24"/>
        </w:rPr>
        <w:t xml:space="preserve"> Media Group.</w:t>
      </w:r>
    </w:p>
    <w:p w:rsidR="005C43FA" w:rsidRPr="005C43FA" w:rsidRDefault="005C43FA" w:rsidP="00B662EC">
      <w:pPr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Chattopadhyay</w:t>
      </w:r>
      <w:proofErr w:type="spellEnd"/>
      <w:r>
        <w:rPr>
          <w:rFonts w:ascii="Times New Roman" w:hAnsi="Times New Roman" w:cs="Times New Roman"/>
          <w:sz w:val="24"/>
        </w:rPr>
        <w:t xml:space="preserve">, D. P. and </w:t>
      </w:r>
      <w:proofErr w:type="spellStart"/>
      <w:r>
        <w:rPr>
          <w:rFonts w:ascii="Times New Roman" w:hAnsi="Times New Roman" w:cs="Times New Roman"/>
          <w:sz w:val="24"/>
        </w:rPr>
        <w:t>Millind</w:t>
      </w:r>
      <w:proofErr w:type="spellEnd"/>
      <w:r>
        <w:rPr>
          <w:rFonts w:ascii="Times New Roman" w:hAnsi="Times New Roman" w:cs="Times New Roman"/>
          <w:sz w:val="24"/>
        </w:rPr>
        <w:t xml:space="preserve"> S. </w:t>
      </w:r>
      <w:proofErr w:type="spellStart"/>
      <w:r>
        <w:rPr>
          <w:rFonts w:ascii="Times New Roman" w:hAnsi="Times New Roman" w:cs="Times New Roman"/>
          <w:sz w:val="24"/>
        </w:rPr>
        <w:t>Inamdar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2010. </w:t>
      </w:r>
      <w:r>
        <w:rPr>
          <w:rFonts w:ascii="Times New Roman" w:hAnsi="Times New Roman" w:cs="Times New Roman"/>
          <w:i/>
          <w:sz w:val="24"/>
        </w:rPr>
        <w:t xml:space="preserve">Aqueous </w:t>
      </w:r>
      <w:proofErr w:type="spellStart"/>
      <w:r>
        <w:rPr>
          <w:rFonts w:ascii="Times New Roman" w:hAnsi="Times New Roman" w:cs="Times New Roman"/>
          <w:i/>
          <w:sz w:val="24"/>
        </w:rPr>
        <w:t>Behaviour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of </w:t>
      </w:r>
      <w:proofErr w:type="spellStart"/>
      <w:r>
        <w:rPr>
          <w:rFonts w:ascii="Times New Roman" w:hAnsi="Times New Roman" w:cs="Times New Roman"/>
          <w:i/>
          <w:sz w:val="24"/>
        </w:rPr>
        <w:t>Chitosan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</w:rPr>
        <w:t>Hindawi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Publishing Corporation International Journal of Polymer Science</w:t>
      </w:r>
      <w:r w:rsidR="00C11086" w:rsidRPr="00C11086">
        <w:rPr>
          <w:rFonts w:ascii="Times New Roman" w:hAnsi="Times New Roman" w:cs="Times New Roman"/>
          <w:sz w:val="24"/>
        </w:rPr>
        <w:t xml:space="preserve">, </w:t>
      </w:r>
      <w:r w:rsidR="00C11086">
        <w:rPr>
          <w:rFonts w:ascii="Times New Roman" w:hAnsi="Times New Roman" w:cs="Times New Roman"/>
          <w:sz w:val="24"/>
        </w:rPr>
        <w:t>pp. 20.</w:t>
      </w:r>
    </w:p>
    <w:p w:rsidR="00A112C6" w:rsidRDefault="00A112C6" w:rsidP="00B662EC">
      <w:pPr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Chiaravalle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Vill</w:t>
      </w:r>
      <w:proofErr w:type="spellEnd"/>
      <w:r>
        <w:rPr>
          <w:rFonts w:ascii="Times New Roman" w:hAnsi="Times New Roman" w:cs="Times New Roman"/>
          <w:sz w:val="24"/>
        </w:rPr>
        <w:t>.,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Schenck</w:t>
      </w:r>
      <w:proofErr w:type="spellEnd"/>
      <w:r>
        <w:rPr>
          <w:rFonts w:ascii="Times New Roman" w:hAnsi="Times New Roman" w:cs="Times New Roman"/>
          <w:sz w:val="24"/>
        </w:rPr>
        <w:t xml:space="preserve">, Barbara Findlay. </w:t>
      </w:r>
      <w:r w:rsidR="00392582">
        <w:rPr>
          <w:rFonts w:ascii="Times New Roman" w:hAnsi="Times New Roman" w:cs="Times New Roman"/>
          <w:sz w:val="24"/>
        </w:rPr>
        <w:t xml:space="preserve">2015. </w:t>
      </w:r>
      <w:r>
        <w:rPr>
          <w:rFonts w:ascii="Times New Roman" w:hAnsi="Times New Roman" w:cs="Times New Roman"/>
          <w:i/>
          <w:sz w:val="24"/>
        </w:rPr>
        <w:t xml:space="preserve">Branding of Dummies, </w:t>
      </w:r>
      <w:r>
        <w:rPr>
          <w:rFonts w:ascii="Times New Roman" w:hAnsi="Times New Roman" w:cs="Times New Roman"/>
          <w:sz w:val="24"/>
        </w:rPr>
        <w:t>2</w:t>
      </w:r>
      <w:r w:rsidRPr="00F75FF9">
        <w:rPr>
          <w:rFonts w:ascii="Times New Roman" w:hAnsi="Times New Roman" w:cs="Times New Roman"/>
          <w:sz w:val="24"/>
          <w:vertAlign w:val="superscript"/>
        </w:rPr>
        <w:t>nd</w:t>
      </w:r>
      <w:r w:rsidR="00F75FF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Edition. New Jersey: John Wiley &amp; Sons.</w:t>
      </w:r>
    </w:p>
    <w:p w:rsidR="00A82811" w:rsidRDefault="00A82811" w:rsidP="00B662EC">
      <w:pPr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Citranuari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Sekar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Jingga</w:t>
      </w:r>
      <w:proofErr w:type="spellEnd"/>
      <w:r>
        <w:rPr>
          <w:rFonts w:ascii="Times New Roman" w:hAnsi="Times New Roman" w:cs="Times New Roman"/>
          <w:sz w:val="24"/>
        </w:rPr>
        <w:t xml:space="preserve">. 2015.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Kepercayaan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Kesadaran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Persepsi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Keputusan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Ulang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</w:t>
      </w:r>
      <w:r w:rsidR="00576437">
        <w:rPr>
          <w:rFonts w:ascii="Times New Roman" w:hAnsi="Times New Roman" w:cs="Times New Roman"/>
          <w:sz w:val="24"/>
        </w:rPr>
        <w:t>iversitas</w:t>
      </w:r>
      <w:proofErr w:type="spellEnd"/>
      <w:r w:rsidR="0057643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6437">
        <w:rPr>
          <w:rFonts w:ascii="Times New Roman" w:hAnsi="Times New Roman" w:cs="Times New Roman"/>
          <w:sz w:val="24"/>
        </w:rPr>
        <w:t>Negeri</w:t>
      </w:r>
      <w:proofErr w:type="spellEnd"/>
      <w:r w:rsidR="00576437">
        <w:rPr>
          <w:rFonts w:ascii="Times New Roman" w:hAnsi="Times New Roman" w:cs="Times New Roman"/>
          <w:sz w:val="24"/>
        </w:rPr>
        <w:t xml:space="preserve"> Yogyakarta, pp.</w:t>
      </w:r>
      <w:r>
        <w:rPr>
          <w:rFonts w:ascii="Times New Roman" w:hAnsi="Times New Roman" w:cs="Times New Roman"/>
          <w:sz w:val="24"/>
        </w:rPr>
        <w:t xml:space="preserve"> 19-20</w:t>
      </w:r>
    </w:p>
    <w:p w:rsidR="00F04DCA" w:rsidRDefault="00F04DCA" w:rsidP="00B662EC">
      <w:pPr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Danang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Sunyoto</w:t>
      </w:r>
      <w:proofErr w:type="spellEnd"/>
      <w:r>
        <w:rPr>
          <w:rFonts w:ascii="Times New Roman" w:hAnsi="Times New Roman" w:cs="Times New Roman"/>
          <w:sz w:val="24"/>
        </w:rPr>
        <w:t xml:space="preserve">. 2012. </w:t>
      </w:r>
      <w:proofErr w:type="spellStart"/>
      <w:r>
        <w:rPr>
          <w:rFonts w:ascii="Times New Roman" w:hAnsi="Times New Roman" w:cs="Times New Roman"/>
          <w:sz w:val="24"/>
        </w:rPr>
        <w:t>Dasar-dasar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Manajemen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Cetakan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pertama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Yogyakarta: CAPS.</w:t>
      </w:r>
    </w:p>
    <w:p w:rsidR="00E55509" w:rsidRDefault="00E55509" w:rsidP="00B662EC">
      <w:pPr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Djiwandono</w:t>
      </w:r>
      <w:proofErr w:type="spellEnd"/>
      <w:r>
        <w:rPr>
          <w:rFonts w:ascii="Times New Roman" w:hAnsi="Times New Roman" w:cs="Times New Roman"/>
          <w:sz w:val="24"/>
        </w:rPr>
        <w:t xml:space="preserve"> P. I. 2015. </w:t>
      </w:r>
      <w:proofErr w:type="spellStart"/>
      <w:r>
        <w:rPr>
          <w:rFonts w:ascii="Times New Roman" w:hAnsi="Times New Roman" w:cs="Times New Roman"/>
          <w:sz w:val="24"/>
        </w:rPr>
        <w:t>Meneliti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Sulit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Metedologi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Edisi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pertama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Cetakan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pertama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</w:rPr>
        <w:t>Deepublish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56FCC" w:rsidRDefault="00C621E6" w:rsidP="00B662EC">
      <w:pPr>
        <w:ind w:left="720" w:hanging="7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Fandy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Tjiptono</w:t>
      </w:r>
      <w:proofErr w:type="spellEnd"/>
      <w:r>
        <w:rPr>
          <w:rFonts w:ascii="Times New Roman" w:hAnsi="Times New Roman"/>
          <w:sz w:val="24"/>
        </w:rPr>
        <w:t>.</w:t>
      </w:r>
      <w:r w:rsidR="00B56FCC">
        <w:rPr>
          <w:rFonts w:ascii="Times New Roman" w:hAnsi="Times New Roman"/>
          <w:sz w:val="24"/>
        </w:rPr>
        <w:t xml:space="preserve"> 2011. </w:t>
      </w:r>
      <w:proofErr w:type="spellStart"/>
      <w:proofErr w:type="gramStart"/>
      <w:r w:rsidR="00B56FCC">
        <w:rPr>
          <w:rFonts w:ascii="Times New Roman" w:hAnsi="Times New Roman"/>
          <w:sz w:val="24"/>
        </w:rPr>
        <w:t>Pemasaran</w:t>
      </w:r>
      <w:proofErr w:type="spellEnd"/>
      <w:r w:rsidR="00B56FCC">
        <w:rPr>
          <w:rFonts w:ascii="Times New Roman" w:hAnsi="Times New Roman"/>
          <w:sz w:val="24"/>
        </w:rPr>
        <w:t xml:space="preserve">  </w:t>
      </w:r>
      <w:proofErr w:type="spellStart"/>
      <w:r w:rsidR="00B56FCC">
        <w:rPr>
          <w:rFonts w:ascii="Times New Roman" w:hAnsi="Times New Roman"/>
          <w:sz w:val="24"/>
        </w:rPr>
        <w:t>jasa</w:t>
      </w:r>
      <w:proofErr w:type="spellEnd"/>
      <w:proofErr w:type="gramEnd"/>
      <w:r w:rsidR="00B56FCC">
        <w:rPr>
          <w:rFonts w:ascii="Times New Roman" w:hAnsi="Times New Roman"/>
          <w:sz w:val="24"/>
        </w:rPr>
        <w:t xml:space="preserve">, </w:t>
      </w:r>
      <w:proofErr w:type="spellStart"/>
      <w:r w:rsidR="00B56FCC">
        <w:rPr>
          <w:rFonts w:ascii="Times New Roman" w:hAnsi="Times New Roman"/>
          <w:sz w:val="24"/>
        </w:rPr>
        <w:t>Bayumedia</w:t>
      </w:r>
      <w:proofErr w:type="spellEnd"/>
      <w:r w:rsidR="00B56FCC">
        <w:rPr>
          <w:rFonts w:ascii="Times New Roman" w:hAnsi="Times New Roman"/>
          <w:sz w:val="24"/>
        </w:rPr>
        <w:t>, Malang.</w:t>
      </w:r>
    </w:p>
    <w:p w:rsidR="00B44D80" w:rsidRDefault="00B44D80" w:rsidP="00B662EC">
      <w:pPr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Febriana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Chalifah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C40D3C" w:rsidRPr="00C40D3C">
        <w:rPr>
          <w:rFonts w:ascii="Times New Roman" w:hAnsi="Times New Roman" w:cs="Times New Roman"/>
          <w:i/>
          <w:sz w:val="24"/>
        </w:rPr>
        <w:t>et al</w:t>
      </w:r>
      <w:proofErr w:type="gramStart"/>
      <w:r w:rsidR="00C40D3C" w:rsidRPr="00C40D3C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2015.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Iklan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Televisi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Kesadaran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Merek</w:t>
      </w:r>
      <w:proofErr w:type="spellEnd"/>
      <w:r>
        <w:rPr>
          <w:rFonts w:ascii="Times New Roman" w:hAnsi="Times New Roman" w:cs="Times New Roman"/>
          <w:sz w:val="24"/>
        </w:rPr>
        <w:t xml:space="preserve"> Serta </w:t>
      </w:r>
      <w:proofErr w:type="spellStart"/>
      <w:r>
        <w:rPr>
          <w:rFonts w:ascii="Times New Roman" w:hAnsi="Times New Roman" w:cs="Times New Roman"/>
          <w:sz w:val="24"/>
        </w:rPr>
        <w:t>Dampaknya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Keputusan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Pembelian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Survei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lastRenderedPageBreak/>
        <w:t>mahasiswi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brawijaya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pengguna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Tresemme</w:t>
      </w:r>
      <w:proofErr w:type="spellEnd"/>
      <w:r>
        <w:rPr>
          <w:rFonts w:ascii="Times New Roman" w:hAnsi="Times New Roman" w:cs="Times New Roman"/>
          <w:sz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</w:rPr>
        <w:t>Jurnal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Administr</w:t>
      </w:r>
      <w:r w:rsidR="0074359A">
        <w:rPr>
          <w:rFonts w:ascii="Times New Roman" w:hAnsi="Times New Roman" w:cs="Times New Roman"/>
          <w:sz w:val="24"/>
        </w:rPr>
        <w:t>asi</w:t>
      </w:r>
      <w:proofErr w:type="spellEnd"/>
      <w:r w:rsidR="007435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359A">
        <w:rPr>
          <w:rFonts w:ascii="Times New Roman" w:hAnsi="Times New Roman" w:cs="Times New Roman"/>
          <w:sz w:val="24"/>
        </w:rPr>
        <w:t>Bisnis</w:t>
      </w:r>
      <w:proofErr w:type="spellEnd"/>
      <w:r w:rsidR="0074359A">
        <w:rPr>
          <w:rFonts w:ascii="Times New Roman" w:hAnsi="Times New Roman" w:cs="Times New Roman"/>
          <w:sz w:val="24"/>
        </w:rPr>
        <w:t xml:space="preserve"> (JAB) Vol. 25 No. 1, pp.</w:t>
      </w:r>
      <w:r w:rsidR="0039258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5-6.</w:t>
      </w:r>
    </w:p>
    <w:p w:rsidR="005C43FA" w:rsidRDefault="005C43FA" w:rsidP="00B662EC">
      <w:pPr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5C43FA">
        <w:rPr>
          <w:rFonts w:ascii="Times New Roman" w:hAnsi="Times New Roman" w:cs="Times New Roman"/>
          <w:sz w:val="24"/>
        </w:rPr>
        <w:t>Febriana</w:t>
      </w:r>
      <w:proofErr w:type="spellEnd"/>
      <w:r w:rsidRPr="005C43FA">
        <w:rPr>
          <w:rFonts w:ascii="Times New Roman" w:hAnsi="Times New Roman" w:cs="Times New Roman"/>
          <w:sz w:val="24"/>
        </w:rPr>
        <w:t xml:space="preserve">, C. N., </w:t>
      </w:r>
      <w:proofErr w:type="spellStart"/>
      <w:r w:rsidRPr="005C43FA">
        <w:rPr>
          <w:rFonts w:ascii="Times New Roman" w:hAnsi="Times New Roman" w:cs="Times New Roman"/>
          <w:sz w:val="24"/>
        </w:rPr>
        <w:t>Kumadji</w:t>
      </w:r>
      <w:proofErr w:type="spellEnd"/>
      <w:r w:rsidRPr="005C43FA">
        <w:rPr>
          <w:rFonts w:ascii="Times New Roman" w:hAnsi="Times New Roman" w:cs="Times New Roman"/>
          <w:sz w:val="24"/>
        </w:rPr>
        <w:t xml:space="preserve">, S., &amp; </w:t>
      </w:r>
      <w:proofErr w:type="spellStart"/>
      <w:r w:rsidRPr="005C43FA">
        <w:rPr>
          <w:rFonts w:ascii="Times New Roman" w:hAnsi="Times New Roman" w:cs="Times New Roman"/>
          <w:sz w:val="24"/>
        </w:rPr>
        <w:t>Mawardi</w:t>
      </w:r>
      <w:proofErr w:type="spellEnd"/>
      <w:r w:rsidRPr="005C43FA">
        <w:rPr>
          <w:rFonts w:ascii="Times New Roman" w:hAnsi="Times New Roman" w:cs="Times New Roman"/>
          <w:sz w:val="24"/>
        </w:rPr>
        <w:t xml:space="preserve">, M. K. 2015. </w:t>
      </w:r>
      <w:proofErr w:type="spellStart"/>
      <w:proofErr w:type="gramStart"/>
      <w:r w:rsidRPr="005C43FA">
        <w:rPr>
          <w:rFonts w:ascii="Times New Roman" w:hAnsi="Times New Roman" w:cs="Times New Roman"/>
          <w:sz w:val="24"/>
        </w:rPr>
        <w:t>Pengaruh</w:t>
      </w:r>
      <w:proofErr w:type="spellEnd"/>
      <w:r w:rsidRPr="005C43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43FA">
        <w:rPr>
          <w:rFonts w:ascii="Times New Roman" w:hAnsi="Times New Roman" w:cs="Times New Roman"/>
          <w:sz w:val="24"/>
        </w:rPr>
        <w:t>Iklan</w:t>
      </w:r>
      <w:proofErr w:type="spellEnd"/>
      <w:r w:rsidRPr="005C43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43FA">
        <w:rPr>
          <w:rFonts w:ascii="Times New Roman" w:hAnsi="Times New Roman" w:cs="Times New Roman"/>
          <w:sz w:val="24"/>
        </w:rPr>
        <w:t>Televisi</w:t>
      </w:r>
      <w:proofErr w:type="spellEnd"/>
      <w:r w:rsidRPr="005C43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43FA">
        <w:rPr>
          <w:rFonts w:ascii="Times New Roman" w:hAnsi="Times New Roman" w:cs="Times New Roman"/>
          <w:sz w:val="24"/>
        </w:rPr>
        <w:t>terhadap</w:t>
      </w:r>
      <w:proofErr w:type="spellEnd"/>
      <w:r w:rsidRPr="005C43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43FA">
        <w:rPr>
          <w:rFonts w:ascii="Times New Roman" w:hAnsi="Times New Roman" w:cs="Times New Roman"/>
          <w:sz w:val="24"/>
        </w:rPr>
        <w:t>Kesadaran</w:t>
      </w:r>
      <w:proofErr w:type="spellEnd"/>
      <w:r w:rsidRPr="005C43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43FA">
        <w:rPr>
          <w:rFonts w:ascii="Times New Roman" w:hAnsi="Times New Roman" w:cs="Times New Roman"/>
          <w:sz w:val="24"/>
        </w:rPr>
        <w:t>Merek</w:t>
      </w:r>
      <w:proofErr w:type="spellEnd"/>
      <w:r w:rsidRPr="005C43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43FA">
        <w:rPr>
          <w:rFonts w:ascii="Times New Roman" w:hAnsi="Times New Roman" w:cs="Times New Roman"/>
          <w:sz w:val="24"/>
        </w:rPr>
        <w:t>serta</w:t>
      </w:r>
      <w:proofErr w:type="spellEnd"/>
      <w:r w:rsidRPr="005C43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43FA">
        <w:rPr>
          <w:rFonts w:ascii="Times New Roman" w:hAnsi="Times New Roman" w:cs="Times New Roman"/>
          <w:sz w:val="24"/>
        </w:rPr>
        <w:t>Dampaknya</w:t>
      </w:r>
      <w:proofErr w:type="spellEnd"/>
      <w:r w:rsidRPr="005C43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43FA">
        <w:rPr>
          <w:rFonts w:ascii="Times New Roman" w:hAnsi="Times New Roman" w:cs="Times New Roman"/>
          <w:sz w:val="24"/>
        </w:rPr>
        <w:t>pada</w:t>
      </w:r>
      <w:proofErr w:type="spellEnd"/>
      <w:r w:rsidRPr="005C43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43FA">
        <w:rPr>
          <w:rFonts w:ascii="Times New Roman" w:hAnsi="Times New Roman" w:cs="Times New Roman"/>
          <w:sz w:val="24"/>
        </w:rPr>
        <w:t>Keputusan</w:t>
      </w:r>
      <w:proofErr w:type="spellEnd"/>
      <w:r w:rsidRPr="005C43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43FA">
        <w:rPr>
          <w:rFonts w:ascii="Times New Roman" w:hAnsi="Times New Roman" w:cs="Times New Roman"/>
          <w:sz w:val="24"/>
        </w:rPr>
        <w:t>Pembelian</w:t>
      </w:r>
      <w:proofErr w:type="spellEnd"/>
      <w:r w:rsidRPr="005C43FA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5C43FA">
        <w:rPr>
          <w:rFonts w:ascii="Times New Roman" w:hAnsi="Times New Roman" w:cs="Times New Roman"/>
          <w:sz w:val="24"/>
        </w:rPr>
        <w:t>Survei</w:t>
      </w:r>
      <w:proofErr w:type="spellEnd"/>
      <w:r w:rsidRPr="005C43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43FA">
        <w:rPr>
          <w:rFonts w:ascii="Times New Roman" w:hAnsi="Times New Roman" w:cs="Times New Roman"/>
          <w:sz w:val="24"/>
        </w:rPr>
        <w:t>pada</w:t>
      </w:r>
      <w:proofErr w:type="spellEnd"/>
      <w:r w:rsidRPr="005C43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43FA">
        <w:rPr>
          <w:rFonts w:ascii="Times New Roman" w:hAnsi="Times New Roman" w:cs="Times New Roman"/>
          <w:sz w:val="24"/>
        </w:rPr>
        <w:t>Mahasiswi</w:t>
      </w:r>
      <w:proofErr w:type="spellEnd"/>
      <w:r w:rsidRPr="005C43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43FA">
        <w:rPr>
          <w:rFonts w:ascii="Times New Roman" w:hAnsi="Times New Roman" w:cs="Times New Roman"/>
          <w:sz w:val="24"/>
        </w:rPr>
        <w:t>Universitas</w:t>
      </w:r>
      <w:proofErr w:type="spellEnd"/>
      <w:r w:rsidRPr="005C43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43FA">
        <w:rPr>
          <w:rFonts w:ascii="Times New Roman" w:hAnsi="Times New Roman" w:cs="Times New Roman"/>
          <w:sz w:val="24"/>
        </w:rPr>
        <w:t>Brawijaya</w:t>
      </w:r>
      <w:proofErr w:type="spellEnd"/>
      <w:r w:rsidRPr="005C43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43FA">
        <w:rPr>
          <w:rFonts w:ascii="Times New Roman" w:hAnsi="Times New Roman" w:cs="Times New Roman"/>
          <w:sz w:val="24"/>
        </w:rPr>
        <w:t>Pengguna</w:t>
      </w:r>
      <w:proofErr w:type="spellEnd"/>
      <w:r w:rsidRPr="005C43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43FA">
        <w:rPr>
          <w:rFonts w:ascii="Times New Roman" w:hAnsi="Times New Roman" w:cs="Times New Roman"/>
          <w:sz w:val="24"/>
        </w:rPr>
        <w:t>Produk</w:t>
      </w:r>
      <w:proofErr w:type="spellEnd"/>
      <w:r w:rsidRPr="005C43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43FA">
        <w:rPr>
          <w:rFonts w:ascii="Times New Roman" w:hAnsi="Times New Roman" w:cs="Times New Roman"/>
          <w:sz w:val="24"/>
        </w:rPr>
        <w:t>Tresemme</w:t>
      </w:r>
      <w:proofErr w:type="spellEnd"/>
      <w:r w:rsidRPr="005C43FA">
        <w:rPr>
          <w:rFonts w:ascii="Times New Roman" w:hAnsi="Times New Roman" w:cs="Times New Roman"/>
          <w:sz w:val="24"/>
        </w:rPr>
        <w:t>).</w:t>
      </w:r>
      <w:proofErr w:type="gramEnd"/>
      <w:r w:rsidRPr="005C43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43FA">
        <w:rPr>
          <w:rFonts w:ascii="Times New Roman" w:hAnsi="Times New Roman" w:cs="Times New Roman"/>
          <w:sz w:val="24"/>
        </w:rPr>
        <w:t>Ju</w:t>
      </w:r>
      <w:r w:rsidR="00392582">
        <w:rPr>
          <w:rFonts w:ascii="Times New Roman" w:hAnsi="Times New Roman" w:cs="Times New Roman"/>
          <w:sz w:val="24"/>
        </w:rPr>
        <w:t>rnal</w:t>
      </w:r>
      <w:proofErr w:type="spellEnd"/>
      <w:r w:rsidR="0039258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2582">
        <w:rPr>
          <w:rFonts w:ascii="Times New Roman" w:hAnsi="Times New Roman" w:cs="Times New Roman"/>
          <w:sz w:val="24"/>
        </w:rPr>
        <w:t>Administrasi</w:t>
      </w:r>
      <w:proofErr w:type="spellEnd"/>
      <w:r w:rsidR="0039258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2582">
        <w:rPr>
          <w:rFonts w:ascii="Times New Roman" w:hAnsi="Times New Roman" w:cs="Times New Roman"/>
          <w:sz w:val="24"/>
        </w:rPr>
        <w:t>Bisnis</w:t>
      </w:r>
      <w:proofErr w:type="spellEnd"/>
      <w:r w:rsidR="00392582">
        <w:rPr>
          <w:rFonts w:ascii="Times New Roman" w:hAnsi="Times New Roman" w:cs="Times New Roman"/>
          <w:sz w:val="24"/>
        </w:rPr>
        <w:t>, 25</w:t>
      </w:r>
      <w:r w:rsidR="003C3E84">
        <w:rPr>
          <w:rFonts w:ascii="Times New Roman" w:hAnsi="Times New Roman" w:cs="Times New Roman"/>
          <w:sz w:val="24"/>
        </w:rPr>
        <w:t>(1), pp.</w:t>
      </w:r>
      <w:r w:rsidRPr="005C43FA">
        <w:rPr>
          <w:rFonts w:ascii="Times New Roman" w:hAnsi="Times New Roman" w:cs="Times New Roman"/>
          <w:sz w:val="24"/>
        </w:rPr>
        <w:t xml:space="preserve"> 1-7</w:t>
      </w:r>
      <w:r>
        <w:rPr>
          <w:rFonts w:ascii="Times New Roman" w:hAnsi="Times New Roman" w:cs="Times New Roman"/>
          <w:sz w:val="24"/>
        </w:rPr>
        <w:t>.</w:t>
      </w:r>
    </w:p>
    <w:p w:rsidR="00F47528" w:rsidRDefault="00F47528" w:rsidP="00B662EC">
      <w:pPr>
        <w:ind w:left="720" w:hanging="720"/>
        <w:jc w:val="both"/>
        <w:rPr>
          <w:rFonts w:ascii="Times New Roman" w:hAnsi="Times New Roman" w:cs="Times New Roman"/>
          <w:sz w:val="24"/>
        </w:rPr>
      </w:pPr>
      <w:proofErr w:type="gramStart"/>
      <w:r w:rsidRPr="00F47528">
        <w:rPr>
          <w:rFonts w:ascii="Times New Roman" w:hAnsi="Times New Roman" w:cs="Times New Roman"/>
          <w:sz w:val="24"/>
        </w:rPr>
        <w:t>Hair et al. (2010).</w:t>
      </w:r>
      <w:proofErr w:type="gramEnd"/>
      <w:r w:rsidRPr="00F47528">
        <w:rPr>
          <w:rFonts w:ascii="Times New Roman" w:hAnsi="Times New Roman" w:cs="Times New Roman"/>
          <w:sz w:val="24"/>
        </w:rPr>
        <w:t xml:space="preserve"> Multivariate Data Analysis, Seventh Edition. Pearson Prentice Hall</w:t>
      </w:r>
      <w:r>
        <w:rPr>
          <w:rFonts w:ascii="Times New Roman" w:hAnsi="Times New Roman" w:cs="Times New Roman"/>
          <w:sz w:val="24"/>
        </w:rPr>
        <w:t>.</w:t>
      </w:r>
    </w:p>
    <w:p w:rsidR="0063206F" w:rsidRDefault="0063206F" w:rsidP="00B662EC">
      <w:pPr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Herdena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Auditya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 xml:space="preserve">2015.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Kesadaran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Merek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i/>
          <w:sz w:val="24"/>
        </w:rPr>
        <w:t>Brand Awareness</w:t>
      </w:r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Asuransi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Jiwa</w:t>
      </w:r>
      <w:proofErr w:type="spellEnd"/>
      <w:r>
        <w:rPr>
          <w:rFonts w:ascii="Times New Roman" w:hAnsi="Times New Roman" w:cs="Times New Roman"/>
          <w:sz w:val="24"/>
        </w:rPr>
        <w:t xml:space="preserve"> Prudential Life Assurance (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Pru</w:t>
      </w:r>
      <w:proofErr w:type="spellEnd"/>
      <w:r>
        <w:rPr>
          <w:rFonts w:ascii="Times New Roman" w:hAnsi="Times New Roman" w:cs="Times New Roman"/>
          <w:sz w:val="24"/>
        </w:rPr>
        <w:t xml:space="preserve"> Passion Agency Jakarta).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8F7FE0">
        <w:rPr>
          <w:rFonts w:ascii="Times New Roman" w:hAnsi="Times New Roman" w:cs="Times New Roman"/>
          <w:sz w:val="24"/>
        </w:rPr>
        <w:t>Jurnal</w:t>
      </w:r>
      <w:proofErr w:type="spellEnd"/>
      <w:r w:rsidR="008F7F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7FE0">
        <w:rPr>
          <w:rFonts w:ascii="Times New Roman" w:hAnsi="Times New Roman" w:cs="Times New Roman"/>
          <w:sz w:val="24"/>
        </w:rPr>
        <w:t>Riset</w:t>
      </w:r>
      <w:proofErr w:type="spellEnd"/>
      <w:r w:rsidR="008F7F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7FE0">
        <w:rPr>
          <w:rFonts w:ascii="Times New Roman" w:hAnsi="Times New Roman" w:cs="Times New Roman"/>
          <w:sz w:val="24"/>
        </w:rPr>
        <w:t>Bis</w:t>
      </w:r>
      <w:r w:rsidR="00C11086">
        <w:rPr>
          <w:rFonts w:ascii="Times New Roman" w:hAnsi="Times New Roman" w:cs="Times New Roman"/>
          <w:sz w:val="24"/>
        </w:rPr>
        <w:t>nis</w:t>
      </w:r>
      <w:proofErr w:type="spellEnd"/>
      <w:r w:rsidR="00C110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11086">
        <w:rPr>
          <w:rFonts w:ascii="Times New Roman" w:hAnsi="Times New Roman" w:cs="Times New Roman"/>
          <w:sz w:val="24"/>
        </w:rPr>
        <w:t>dan</w:t>
      </w:r>
      <w:proofErr w:type="spellEnd"/>
      <w:r w:rsidR="00C110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11086">
        <w:rPr>
          <w:rFonts w:ascii="Times New Roman" w:hAnsi="Times New Roman" w:cs="Times New Roman"/>
          <w:sz w:val="24"/>
        </w:rPr>
        <w:t>Manajemen</w:t>
      </w:r>
      <w:proofErr w:type="spellEnd"/>
      <w:r w:rsidR="00C11086">
        <w:rPr>
          <w:rFonts w:ascii="Times New Roman" w:hAnsi="Times New Roman" w:cs="Times New Roman"/>
          <w:sz w:val="24"/>
        </w:rPr>
        <w:t xml:space="preserve"> Vol.3, No. 1, pp.</w:t>
      </w:r>
      <w:r w:rsidR="0039258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4.</w:t>
      </w:r>
      <w:proofErr w:type="gramEnd"/>
    </w:p>
    <w:p w:rsidR="003B37D7" w:rsidRPr="003B37D7" w:rsidRDefault="003B37D7" w:rsidP="00B662EC">
      <w:pPr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Hidayatullah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Priyanto</w:t>
      </w:r>
      <w:proofErr w:type="spellEnd"/>
      <w:r>
        <w:rPr>
          <w:rFonts w:ascii="Times New Roman" w:hAnsi="Times New Roman" w:cs="Times New Roman"/>
          <w:sz w:val="24"/>
        </w:rPr>
        <w:t xml:space="preserve">. 2014. </w:t>
      </w:r>
      <w:r>
        <w:rPr>
          <w:rFonts w:ascii="Times New Roman" w:hAnsi="Times New Roman" w:cs="Times New Roman"/>
          <w:i/>
          <w:sz w:val="24"/>
        </w:rPr>
        <w:t xml:space="preserve">Visual Basic. </w:t>
      </w:r>
      <w:proofErr w:type="gramStart"/>
      <w:r>
        <w:rPr>
          <w:rFonts w:ascii="Times New Roman" w:hAnsi="Times New Roman" w:cs="Times New Roman"/>
          <w:i/>
          <w:sz w:val="24"/>
        </w:rPr>
        <w:t>NET.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Edisi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Revisi</w:t>
      </w:r>
      <w:proofErr w:type="spellEnd"/>
      <w:r>
        <w:rPr>
          <w:rFonts w:ascii="Times New Roman" w:hAnsi="Times New Roman" w:cs="Times New Roman"/>
          <w:sz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</w:rPr>
        <w:t>Informatika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14C56" w:rsidRDefault="00414C56" w:rsidP="00B662EC">
      <w:pPr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Hidayat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Taufik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Nina </w:t>
      </w:r>
      <w:proofErr w:type="spellStart"/>
      <w:r>
        <w:rPr>
          <w:rFonts w:ascii="Times New Roman" w:hAnsi="Times New Roman" w:cs="Times New Roman"/>
          <w:sz w:val="24"/>
        </w:rPr>
        <w:t>Istiadah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2011. </w:t>
      </w:r>
      <w:proofErr w:type="spellStart"/>
      <w:r>
        <w:rPr>
          <w:rFonts w:ascii="Times New Roman" w:hAnsi="Times New Roman" w:cs="Times New Roman"/>
          <w:sz w:val="24"/>
        </w:rPr>
        <w:t>Panduan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Lengkap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Menguasai</w:t>
      </w:r>
      <w:proofErr w:type="spellEnd"/>
      <w:r>
        <w:rPr>
          <w:rFonts w:ascii="Times New Roman" w:hAnsi="Times New Roman" w:cs="Times New Roman"/>
          <w:sz w:val="24"/>
        </w:rPr>
        <w:t xml:space="preserve"> SPSS 19 (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Mengolah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Statistik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>).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Mediakita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Jakarta.</w:t>
      </w:r>
    </w:p>
    <w:p w:rsidR="0097487C" w:rsidRPr="00B56FCC" w:rsidRDefault="00254817" w:rsidP="00B662EC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7487C" w:rsidRPr="00B56FCC">
          <w:rPr>
            <w:rStyle w:val="Hyperlink"/>
            <w:rFonts w:ascii="Times New Roman" w:hAnsi="Times New Roman"/>
            <w:sz w:val="24"/>
            <w:szCs w:val="24"/>
          </w:rPr>
          <w:t>https://www.youtube.com/watch?v=uCruKFUBcGU</w:t>
        </w:r>
      </w:hyperlink>
    </w:p>
    <w:p w:rsidR="00B44D80" w:rsidRDefault="00B44D80" w:rsidP="00B662EC">
      <w:pPr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093D2A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>ertamukti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093D2A">
        <w:rPr>
          <w:rFonts w:ascii="Times New Roman" w:hAnsi="Times New Roman" w:cs="Times New Roman"/>
          <w:sz w:val="24"/>
        </w:rPr>
        <w:t xml:space="preserve">Rama. (2015). </w:t>
      </w:r>
      <w:proofErr w:type="spellStart"/>
      <w:r w:rsidRPr="00093D2A">
        <w:rPr>
          <w:rFonts w:ascii="Times New Roman" w:hAnsi="Times New Roman" w:cs="Times New Roman"/>
          <w:sz w:val="24"/>
        </w:rPr>
        <w:t>Strategi</w:t>
      </w:r>
      <w:proofErr w:type="spellEnd"/>
      <w:r w:rsidRPr="00093D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3D2A">
        <w:rPr>
          <w:rFonts w:ascii="Times New Roman" w:hAnsi="Times New Roman" w:cs="Times New Roman"/>
          <w:sz w:val="24"/>
        </w:rPr>
        <w:t>kreati</w:t>
      </w:r>
      <w:r>
        <w:rPr>
          <w:rFonts w:ascii="Times New Roman" w:hAnsi="Times New Roman" w:cs="Times New Roman"/>
          <w:sz w:val="24"/>
        </w:rPr>
        <w:t>f</w:t>
      </w:r>
      <w:proofErr w:type="spellEnd"/>
      <w:r w:rsidRPr="00093D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3D2A">
        <w:rPr>
          <w:rFonts w:ascii="Times New Roman" w:hAnsi="Times New Roman" w:cs="Times New Roman"/>
          <w:sz w:val="24"/>
        </w:rPr>
        <w:t>dalam</w:t>
      </w:r>
      <w:proofErr w:type="spellEnd"/>
      <w:r w:rsidRPr="00093D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3D2A">
        <w:rPr>
          <w:rFonts w:ascii="Times New Roman" w:hAnsi="Times New Roman" w:cs="Times New Roman"/>
          <w:sz w:val="24"/>
        </w:rPr>
        <w:t>periklanan</w:t>
      </w:r>
      <w:proofErr w:type="spellEnd"/>
      <w:r w:rsidRPr="00093D2A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093D2A">
        <w:rPr>
          <w:rFonts w:ascii="Times New Roman" w:hAnsi="Times New Roman" w:cs="Times New Roman"/>
          <w:sz w:val="24"/>
        </w:rPr>
        <w:t>konsep</w:t>
      </w:r>
      <w:proofErr w:type="spellEnd"/>
      <w:r w:rsidRPr="00093D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3D2A">
        <w:rPr>
          <w:rFonts w:ascii="Times New Roman" w:hAnsi="Times New Roman" w:cs="Times New Roman"/>
          <w:sz w:val="24"/>
        </w:rPr>
        <w:t>pesan</w:t>
      </w:r>
      <w:proofErr w:type="spellEnd"/>
      <w:r w:rsidRPr="00093D2A">
        <w:rPr>
          <w:rFonts w:ascii="Times New Roman" w:hAnsi="Times New Roman" w:cs="Times New Roman"/>
          <w:sz w:val="24"/>
        </w:rPr>
        <w:t xml:space="preserve">, branding, </w:t>
      </w:r>
      <w:proofErr w:type="spellStart"/>
      <w:proofErr w:type="gramStart"/>
      <w:r w:rsidRPr="00093D2A">
        <w:rPr>
          <w:rFonts w:ascii="Times New Roman" w:hAnsi="Times New Roman" w:cs="Times New Roman"/>
          <w:sz w:val="24"/>
        </w:rPr>
        <w:t>anggaran</w:t>
      </w:r>
      <w:proofErr w:type="spellEnd"/>
      <w:proofErr w:type="gramEnd"/>
      <w:r w:rsidRPr="00093D2A">
        <w:rPr>
          <w:rFonts w:ascii="Times New Roman" w:hAnsi="Times New Roman" w:cs="Times New Roman"/>
          <w:sz w:val="24"/>
        </w:rPr>
        <w:t xml:space="preserve">), Jakarta: PT Raja </w:t>
      </w:r>
      <w:proofErr w:type="spellStart"/>
      <w:r w:rsidRPr="00093D2A">
        <w:rPr>
          <w:rFonts w:ascii="Times New Roman" w:hAnsi="Times New Roman" w:cs="Times New Roman"/>
          <w:sz w:val="24"/>
        </w:rPr>
        <w:t>Grafindo</w:t>
      </w:r>
      <w:proofErr w:type="spellEnd"/>
      <w:r w:rsidRPr="00093D2A">
        <w:rPr>
          <w:rFonts w:ascii="Times New Roman" w:hAnsi="Times New Roman" w:cs="Times New Roman"/>
          <w:sz w:val="24"/>
        </w:rPr>
        <w:t>.</w:t>
      </w:r>
    </w:p>
    <w:p w:rsidR="00A112C6" w:rsidRDefault="00D15F69" w:rsidP="00B662EC">
      <w:pPr>
        <w:ind w:left="720" w:hanging="7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Kolilurrohman</w:t>
      </w:r>
      <w:proofErr w:type="spellEnd"/>
      <w:r>
        <w:rPr>
          <w:rFonts w:ascii="Times New Roman" w:hAnsi="Times New Roman"/>
          <w:sz w:val="24"/>
        </w:rPr>
        <w:t xml:space="preserve">, M. </w:t>
      </w:r>
      <w:r w:rsidRPr="00142411">
        <w:rPr>
          <w:rFonts w:ascii="Times New Roman" w:hAnsi="Times New Roman"/>
          <w:sz w:val="24"/>
        </w:rPr>
        <w:t>2016</w:t>
      </w:r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Efektivitas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tagline</w:t>
      </w:r>
      <w:r>
        <w:rPr>
          <w:rFonts w:ascii="Times New Roman" w:hAnsi="Times New Roman"/>
          <w:sz w:val="24"/>
        </w:rPr>
        <w:t xml:space="preserve"> aqua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pengaruhnya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brand awareness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keputusan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pembelian</w:t>
      </w:r>
      <w:proofErr w:type="spellEnd"/>
      <w:r>
        <w:rPr>
          <w:rFonts w:ascii="Times New Roman" w:hAnsi="Times New Roman"/>
          <w:sz w:val="24"/>
        </w:rPr>
        <w:t xml:space="preserve"> aqua </w:t>
      </w:r>
      <w:proofErr w:type="spellStart"/>
      <w:r>
        <w:rPr>
          <w:rFonts w:ascii="Times New Roman" w:hAnsi="Times New Roman"/>
          <w:sz w:val="24"/>
        </w:rPr>
        <w:t>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kota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malang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islam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maulana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malik</w:t>
      </w:r>
      <w:proofErr w:type="spellEnd"/>
      <w:r>
        <w:rPr>
          <w:rFonts w:ascii="Times New Roman" w:hAnsi="Times New Roman" w:cs="Times New Roman"/>
          <w:sz w:val="24"/>
        </w:rPr>
        <w:t xml:space="preserve"> Ibrahim </w:t>
      </w:r>
      <w:proofErr w:type="spellStart"/>
      <w:r>
        <w:rPr>
          <w:rFonts w:ascii="Times New Roman" w:hAnsi="Times New Roman" w:cs="Times New Roman"/>
          <w:sz w:val="24"/>
        </w:rPr>
        <w:t>malang</w:t>
      </w:r>
      <w:proofErr w:type="spellEnd"/>
      <w:r w:rsidR="00C621E6">
        <w:rPr>
          <w:rFonts w:ascii="Times New Roman" w:hAnsi="Times New Roman"/>
          <w:sz w:val="24"/>
        </w:rPr>
        <w:t>, pp.</w:t>
      </w:r>
      <w:r w:rsidR="00392582">
        <w:rPr>
          <w:rFonts w:ascii="Times New Roman" w:hAnsi="Times New Roman"/>
          <w:sz w:val="24"/>
        </w:rPr>
        <w:t xml:space="preserve"> </w:t>
      </w:r>
      <w:r w:rsidRPr="00142411">
        <w:rPr>
          <w:rFonts w:ascii="Times New Roman" w:hAnsi="Times New Roman"/>
          <w:sz w:val="24"/>
        </w:rPr>
        <w:t>14</w:t>
      </w:r>
      <w:r>
        <w:rPr>
          <w:rFonts w:ascii="Times New Roman" w:hAnsi="Times New Roman"/>
          <w:sz w:val="24"/>
        </w:rPr>
        <w:t>.</w:t>
      </w:r>
    </w:p>
    <w:p w:rsidR="00534936" w:rsidRPr="00917AA3" w:rsidRDefault="00C621E6" w:rsidP="00B662EC">
      <w:pPr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Kotler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Armstrong.</w:t>
      </w:r>
      <w:proofErr w:type="gramEnd"/>
      <w:r w:rsidR="00534936">
        <w:rPr>
          <w:rFonts w:ascii="Times New Roman" w:hAnsi="Times New Roman" w:cs="Times New Roman"/>
          <w:sz w:val="24"/>
        </w:rPr>
        <w:t xml:space="preserve"> 2015. </w:t>
      </w:r>
      <w:r w:rsidR="00534936">
        <w:rPr>
          <w:rFonts w:ascii="Times New Roman" w:hAnsi="Times New Roman" w:cs="Times New Roman"/>
          <w:i/>
          <w:sz w:val="24"/>
        </w:rPr>
        <w:t xml:space="preserve">“Marketing an Introducing </w:t>
      </w:r>
      <w:proofErr w:type="spellStart"/>
      <w:r w:rsidR="00534936">
        <w:rPr>
          <w:rFonts w:ascii="Times New Roman" w:hAnsi="Times New Roman" w:cs="Times New Roman"/>
          <w:i/>
          <w:sz w:val="24"/>
        </w:rPr>
        <w:t>Perntice</w:t>
      </w:r>
      <w:proofErr w:type="spellEnd"/>
      <w:r w:rsidR="00534936">
        <w:rPr>
          <w:rFonts w:ascii="Times New Roman" w:hAnsi="Times New Roman" w:cs="Times New Roman"/>
          <w:i/>
          <w:sz w:val="24"/>
        </w:rPr>
        <w:t xml:space="preserve"> Hall twelfth edition”</w:t>
      </w:r>
      <w:proofErr w:type="gramStart"/>
      <w:r w:rsidR="00534936">
        <w:rPr>
          <w:rFonts w:ascii="Times New Roman" w:hAnsi="Times New Roman" w:cs="Times New Roman"/>
          <w:sz w:val="24"/>
        </w:rPr>
        <w:t>,  England</w:t>
      </w:r>
      <w:proofErr w:type="gramEnd"/>
      <w:r w:rsidR="00534936">
        <w:rPr>
          <w:rFonts w:ascii="Times New Roman" w:hAnsi="Times New Roman" w:cs="Times New Roman"/>
          <w:sz w:val="24"/>
        </w:rPr>
        <w:t>: Pearson Education, Inc.</w:t>
      </w:r>
    </w:p>
    <w:p w:rsidR="0005493A" w:rsidRPr="00466496" w:rsidRDefault="0005493A" w:rsidP="00B662EC">
      <w:pPr>
        <w:ind w:left="720" w:hanging="7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Kotler</w:t>
      </w:r>
      <w:proofErr w:type="spellEnd"/>
      <w:r>
        <w:rPr>
          <w:rFonts w:ascii="Times New Roman" w:hAnsi="Times New Roman"/>
          <w:sz w:val="24"/>
        </w:rPr>
        <w:t xml:space="preserve">, Keller. 2012. </w:t>
      </w:r>
      <w:r>
        <w:rPr>
          <w:rFonts w:ascii="Times New Roman" w:hAnsi="Times New Roman"/>
          <w:i/>
          <w:sz w:val="24"/>
        </w:rPr>
        <w:t>Marketing Management:</w:t>
      </w:r>
      <w:r>
        <w:rPr>
          <w:rFonts w:ascii="Times New Roman" w:hAnsi="Times New Roman"/>
          <w:sz w:val="24"/>
        </w:rPr>
        <w:t xml:space="preserve"> 14 </w:t>
      </w:r>
      <w:proofErr w:type="gramStart"/>
      <w:r>
        <w:rPr>
          <w:rFonts w:ascii="Times New Roman" w:hAnsi="Times New Roman"/>
          <w:i/>
          <w:sz w:val="24"/>
        </w:rPr>
        <w:t>Edition</w:t>
      </w:r>
      <w:proofErr w:type="gramEnd"/>
      <w:r>
        <w:rPr>
          <w:rFonts w:ascii="Times New Roman" w:hAnsi="Times New Roman"/>
          <w:i/>
          <w:sz w:val="24"/>
        </w:rPr>
        <w:t xml:space="preserve">, </w:t>
      </w:r>
      <w:r w:rsidR="00466496">
        <w:rPr>
          <w:rFonts w:ascii="Times New Roman" w:hAnsi="Times New Roman"/>
          <w:sz w:val="24"/>
        </w:rPr>
        <w:t xml:space="preserve">New Jersey: </w:t>
      </w:r>
      <w:r w:rsidR="00466496">
        <w:rPr>
          <w:rFonts w:ascii="Times New Roman" w:hAnsi="Times New Roman"/>
          <w:i/>
          <w:sz w:val="24"/>
        </w:rPr>
        <w:t>Prentice Hall, Pearson Hall, Pearson Education,</w:t>
      </w:r>
      <w:r w:rsidR="00466496">
        <w:rPr>
          <w:rFonts w:ascii="Times New Roman" w:hAnsi="Times New Roman"/>
          <w:sz w:val="24"/>
        </w:rPr>
        <w:t xml:space="preserve"> Inc.</w:t>
      </w:r>
    </w:p>
    <w:p w:rsidR="00917AA3" w:rsidRDefault="00E04693" w:rsidP="00B662EC">
      <w:pPr>
        <w:ind w:left="720" w:hanging="720"/>
        <w:jc w:val="both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Kotler</w:t>
      </w:r>
      <w:proofErr w:type="spellEnd"/>
      <w:r w:rsidR="00C621E6">
        <w:rPr>
          <w:rFonts w:ascii="Times New Roman" w:hAnsi="Times New Roman"/>
          <w:sz w:val="24"/>
        </w:rPr>
        <w:t>, Philip</w:t>
      </w:r>
      <w:r w:rsidR="00AE593B">
        <w:rPr>
          <w:rFonts w:ascii="Times New Roman" w:hAnsi="Times New Roman"/>
          <w:sz w:val="24"/>
        </w:rPr>
        <w:t xml:space="preserve"> </w:t>
      </w:r>
      <w:proofErr w:type="spellStart"/>
      <w:r w:rsidR="00AE593B">
        <w:rPr>
          <w:rFonts w:ascii="Times New Roman" w:hAnsi="Times New Roman"/>
          <w:sz w:val="24"/>
        </w:rPr>
        <w:t>dan</w:t>
      </w:r>
      <w:proofErr w:type="spellEnd"/>
      <w:r w:rsidR="00AE593B">
        <w:rPr>
          <w:rFonts w:ascii="Times New Roman" w:hAnsi="Times New Roman"/>
          <w:sz w:val="24"/>
        </w:rPr>
        <w:t xml:space="preserve"> A</w:t>
      </w:r>
      <w:r w:rsidR="00917AA3">
        <w:rPr>
          <w:rFonts w:ascii="Times New Roman" w:hAnsi="Times New Roman"/>
          <w:sz w:val="24"/>
        </w:rPr>
        <w:t>r</w:t>
      </w:r>
      <w:r w:rsidR="00AE593B">
        <w:rPr>
          <w:rFonts w:ascii="Times New Roman" w:hAnsi="Times New Roman"/>
          <w:sz w:val="24"/>
        </w:rPr>
        <w:t>mstrong,</w:t>
      </w:r>
      <w:r>
        <w:rPr>
          <w:rFonts w:ascii="Times New Roman" w:hAnsi="Times New Roman"/>
          <w:sz w:val="24"/>
        </w:rPr>
        <w:t xml:space="preserve"> </w:t>
      </w:r>
      <w:r w:rsidR="00AE593B">
        <w:rPr>
          <w:rFonts w:ascii="Times New Roman" w:hAnsi="Times New Roman"/>
          <w:sz w:val="24"/>
        </w:rPr>
        <w:t>Gary.</w:t>
      </w:r>
      <w:proofErr w:type="gramEnd"/>
      <w:r w:rsidR="00AE593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2011.</w:t>
      </w:r>
      <w:r w:rsidR="00AE593B">
        <w:rPr>
          <w:rFonts w:ascii="Times New Roman" w:hAnsi="Times New Roman"/>
          <w:sz w:val="24"/>
        </w:rPr>
        <w:t xml:space="preserve"> 10</w:t>
      </w:r>
      <w:r w:rsidR="00AE593B" w:rsidRPr="00AE593B">
        <w:rPr>
          <w:rFonts w:ascii="Times New Roman" w:hAnsi="Times New Roman"/>
          <w:sz w:val="24"/>
          <w:vertAlign w:val="superscript"/>
        </w:rPr>
        <w:t>th</w:t>
      </w:r>
      <w:r w:rsidR="00AE593B">
        <w:rPr>
          <w:rFonts w:ascii="Times New Roman" w:hAnsi="Times New Roman"/>
          <w:sz w:val="24"/>
        </w:rPr>
        <w:t xml:space="preserve"> </w:t>
      </w:r>
      <w:r w:rsidR="00AE593B">
        <w:rPr>
          <w:rFonts w:ascii="Times New Roman" w:hAnsi="Times New Roman"/>
          <w:i/>
          <w:sz w:val="24"/>
        </w:rPr>
        <w:t>Edition. “</w:t>
      </w:r>
      <w:proofErr w:type="gramStart"/>
      <w:r w:rsidR="00AE593B">
        <w:rPr>
          <w:rFonts w:ascii="Times New Roman" w:hAnsi="Times New Roman"/>
          <w:i/>
          <w:sz w:val="24"/>
        </w:rPr>
        <w:t>marketing</w:t>
      </w:r>
      <w:proofErr w:type="gramEnd"/>
      <w:r w:rsidR="00AE593B">
        <w:rPr>
          <w:rFonts w:ascii="Times New Roman" w:hAnsi="Times New Roman"/>
          <w:i/>
          <w:sz w:val="24"/>
        </w:rPr>
        <w:t xml:space="preserve"> an Introduction”.</w:t>
      </w:r>
      <w:r w:rsidR="00AE593B">
        <w:rPr>
          <w:rFonts w:ascii="Times New Roman" w:hAnsi="Times New Roman"/>
          <w:sz w:val="24"/>
        </w:rPr>
        <w:t xml:space="preserve"> Indonesia: </w:t>
      </w:r>
      <w:proofErr w:type="spellStart"/>
      <w:r w:rsidR="00AE593B">
        <w:rPr>
          <w:rFonts w:ascii="Times New Roman" w:hAnsi="Times New Roman"/>
          <w:sz w:val="24"/>
        </w:rPr>
        <w:t>Perason</w:t>
      </w:r>
      <w:proofErr w:type="spellEnd"/>
      <w:r w:rsidR="00AE593B">
        <w:rPr>
          <w:rFonts w:ascii="Times New Roman" w:hAnsi="Times New Roman"/>
          <w:sz w:val="24"/>
        </w:rPr>
        <w:t>.</w:t>
      </w:r>
    </w:p>
    <w:p w:rsidR="00C621E6" w:rsidRDefault="00C621E6" w:rsidP="00B662EC">
      <w:pPr>
        <w:ind w:left="720" w:hanging="720"/>
        <w:jc w:val="both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Kotler</w:t>
      </w:r>
      <w:proofErr w:type="spellEnd"/>
      <w:r>
        <w:rPr>
          <w:rFonts w:ascii="Times New Roman" w:hAnsi="Times New Roman"/>
          <w:sz w:val="24"/>
        </w:rPr>
        <w:t xml:space="preserve">, Philip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Kevin Lane Keller.</w:t>
      </w:r>
      <w:proofErr w:type="gramEnd"/>
      <w:r>
        <w:rPr>
          <w:rFonts w:ascii="Times New Roman" w:hAnsi="Times New Roman"/>
          <w:sz w:val="24"/>
        </w:rPr>
        <w:t xml:space="preserve"> 2009. </w:t>
      </w:r>
      <w:proofErr w:type="spellStart"/>
      <w:r>
        <w:rPr>
          <w:rFonts w:ascii="Times New Roman" w:hAnsi="Times New Roman"/>
          <w:sz w:val="24"/>
        </w:rPr>
        <w:t>Manajemen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Pemasaran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Edisi</w:t>
      </w:r>
      <w:proofErr w:type="spellEnd"/>
      <w:r>
        <w:rPr>
          <w:rFonts w:ascii="Times New Roman" w:hAnsi="Times New Roman"/>
          <w:sz w:val="24"/>
        </w:rPr>
        <w:t xml:space="preserve"> 13, </w:t>
      </w:r>
      <w:proofErr w:type="spellStart"/>
      <w:r>
        <w:rPr>
          <w:rFonts w:ascii="Times New Roman" w:hAnsi="Times New Roman"/>
          <w:sz w:val="24"/>
        </w:rPr>
        <w:t>Jilid</w:t>
      </w:r>
      <w:proofErr w:type="spellEnd"/>
      <w:r>
        <w:rPr>
          <w:rFonts w:ascii="Times New Roman" w:hAnsi="Times New Roman"/>
          <w:sz w:val="24"/>
        </w:rPr>
        <w:t xml:space="preserve"> 2. </w:t>
      </w:r>
      <w:proofErr w:type="spellStart"/>
      <w:r>
        <w:rPr>
          <w:rFonts w:ascii="Times New Roman" w:hAnsi="Times New Roman"/>
          <w:sz w:val="24"/>
        </w:rPr>
        <w:t>Jakarta</w:t>
      </w:r>
      <w:proofErr w:type="gramStart"/>
      <w:r>
        <w:rPr>
          <w:rFonts w:ascii="Times New Roman" w:hAnsi="Times New Roman"/>
          <w:sz w:val="24"/>
        </w:rPr>
        <w:t>:Erlangga</w:t>
      </w:r>
      <w:proofErr w:type="spellEnd"/>
      <w:proofErr w:type="gramEnd"/>
      <w:r>
        <w:rPr>
          <w:rFonts w:ascii="Times New Roman" w:hAnsi="Times New Roman"/>
          <w:sz w:val="24"/>
        </w:rPr>
        <w:t>.</w:t>
      </w:r>
    </w:p>
    <w:p w:rsidR="00911D1F" w:rsidRDefault="00911D1F" w:rsidP="00B662EC">
      <w:pPr>
        <w:ind w:left="720" w:hanging="720"/>
        <w:jc w:val="both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lastRenderedPageBreak/>
        <w:t>Latan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Hengky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Selva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Temalagi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2013. </w:t>
      </w:r>
      <w:proofErr w:type="spellStart"/>
      <w:r>
        <w:rPr>
          <w:rFonts w:ascii="Times New Roman" w:hAnsi="Times New Roman"/>
          <w:sz w:val="24"/>
        </w:rPr>
        <w:t>Analisis</w:t>
      </w:r>
      <w:proofErr w:type="spellEnd"/>
      <w:r>
        <w:rPr>
          <w:rFonts w:ascii="Times New Roman" w:hAnsi="Times New Roman"/>
          <w:sz w:val="24"/>
        </w:rPr>
        <w:t xml:space="preserve"> Multivariate </w:t>
      </w:r>
      <w:proofErr w:type="spellStart"/>
      <w:r>
        <w:rPr>
          <w:rFonts w:ascii="Times New Roman" w:hAnsi="Times New Roman"/>
          <w:sz w:val="24"/>
        </w:rPr>
        <w:t>Teknik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Aplikasi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Menggunakan</w:t>
      </w:r>
      <w:proofErr w:type="spellEnd"/>
      <w:r>
        <w:rPr>
          <w:rFonts w:ascii="Times New Roman" w:hAnsi="Times New Roman"/>
          <w:sz w:val="24"/>
        </w:rPr>
        <w:t xml:space="preserve"> Program IBM SPSS 20.0. </w:t>
      </w:r>
      <w:proofErr w:type="spellStart"/>
      <w:proofErr w:type="gramStart"/>
      <w:r>
        <w:rPr>
          <w:rFonts w:ascii="Times New Roman" w:hAnsi="Times New Roman"/>
          <w:sz w:val="24"/>
        </w:rPr>
        <w:t>bandung</w:t>
      </w:r>
      <w:proofErr w:type="spellEnd"/>
      <w:proofErr w:type="gramEnd"/>
      <w:r>
        <w:rPr>
          <w:rFonts w:ascii="Times New Roman" w:hAnsi="Times New Roman"/>
          <w:sz w:val="24"/>
        </w:rPr>
        <w:t>: ALVABETA, CV.</w:t>
      </w:r>
    </w:p>
    <w:p w:rsidR="0097487C" w:rsidRDefault="0097487C" w:rsidP="00B662EC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Majalah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FCC">
        <w:rPr>
          <w:rFonts w:ascii="Times New Roman" w:hAnsi="Times New Roman"/>
          <w:sz w:val="24"/>
          <w:szCs w:val="24"/>
        </w:rPr>
        <w:t>Sw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19/xxix/12-25 September 2013</w:t>
      </w:r>
    </w:p>
    <w:p w:rsidR="0097487C" w:rsidRDefault="0097487C" w:rsidP="00B662EC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Majalah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Swa</w:t>
      </w:r>
      <w:proofErr w:type="spellEnd"/>
      <w:r>
        <w:rPr>
          <w:rFonts w:ascii="Times New Roman" w:hAnsi="Times New Roman"/>
          <w:sz w:val="24"/>
          <w:szCs w:val="24"/>
        </w:rPr>
        <w:t xml:space="preserve"> 19/xxx/11-24 September 2014</w:t>
      </w:r>
    </w:p>
    <w:p w:rsidR="0097487C" w:rsidRDefault="0097487C" w:rsidP="00B662EC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Majalah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56F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FCC">
        <w:rPr>
          <w:rFonts w:ascii="Times New Roman" w:hAnsi="Times New Roman"/>
          <w:sz w:val="24"/>
          <w:szCs w:val="24"/>
        </w:rPr>
        <w:t>Swa</w:t>
      </w:r>
      <w:proofErr w:type="spellEnd"/>
      <w:proofErr w:type="gramEnd"/>
      <w:r w:rsidRPr="00B56FCC">
        <w:rPr>
          <w:rFonts w:ascii="Times New Roman" w:hAnsi="Times New Roman"/>
          <w:sz w:val="24"/>
          <w:szCs w:val="24"/>
        </w:rPr>
        <w:t xml:space="preserve"> 20/xxxi/17-29 September 2015</w:t>
      </w:r>
    </w:p>
    <w:p w:rsidR="00C73501" w:rsidRPr="00C73501" w:rsidRDefault="00C73501" w:rsidP="00B662EC">
      <w:pPr>
        <w:ind w:left="720" w:hanging="7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Markplus</w:t>
      </w:r>
      <w:proofErr w:type="spellEnd"/>
      <w:r>
        <w:rPr>
          <w:rFonts w:ascii="Times New Roman" w:hAnsi="Times New Roman"/>
          <w:sz w:val="24"/>
        </w:rPr>
        <w:t xml:space="preserve">, Tim. 2010. </w:t>
      </w:r>
      <w:proofErr w:type="gramStart"/>
      <w:r>
        <w:rPr>
          <w:rFonts w:ascii="Times New Roman" w:hAnsi="Times New Roman"/>
          <w:i/>
          <w:sz w:val="24"/>
        </w:rPr>
        <w:t xml:space="preserve">The Official MIM Academy </w:t>
      </w:r>
      <w:proofErr w:type="spellStart"/>
      <w:r>
        <w:rPr>
          <w:rFonts w:ascii="Times New Roman" w:hAnsi="Times New Roman"/>
          <w:i/>
          <w:sz w:val="24"/>
        </w:rPr>
        <w:t>Coursebook</w:t>
      </w:r>
      <w:proofErr w:type="spellEnd"/>
      <w:r>
        <w:rPr>
          <w:rFonts w:ascii="Times New Roman" w:hAnsi="Times New Roman"/>
          <w:i/>
          <w:sz w:val="24"/>
        </w:rPr>
        <w:t xml:space="preserve"> Brand Operation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Jakarta: </w:t>
      </w:r>
      <w:proofErr w:type="spellStart"/>
      <w:r>
        <w:rPr>
          <w:rFonts w:ascii="Times New Roman" w:hAnsi="Times New Roman"/>
          <w:sz w:val="24"/>
        </w:rPr>
        <w:t>Esensi</w:t>
      </w:r>
      <w:proofErr w:type="spellEnd"/>
    </w:p>
    <w:p w:rsidR="001E333F" w:rsidRDefault="001E333F" w:rsidP="00B662EC">
      <w:pPr>
        <w:ind w:left="720" w:hanging="72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1E333F">
        <w:rPr>
          <w:rFonts w:ascii="Times New Roman" w:hAnsi="Times New Roman"/>
          <w:sz w:val="24"/>
        </w:rPr>
        <w:t>Morissan</w:t>
      </w:r>
      <w:proofErr w:type="spellEnd"/>
      <w:r w:rsidRPr="001E333F">
        <w:rPr>
          <w:rFonts w:ascii="Times New Roman" w:hAnsi="Times New Roman"/>
          <w:sz w:val="24"/>
        </w:rPr>
        <w:t>.</w:t>
      </w:r>
      <w:proofErr w:type="gramEnd"/>
      <w:r w:rsidRPr="001E333F">
        <w:rPr>
          <w:rFonts w:ascii="Times New Roman" w:hAnsi="Times New Roman"/>
          <w:sz w:val="24"/>
        </w:rPr>
        <w:t xml:space="preserve"> 2010</w:t>
      </w:r>
      <w:proofErr w:type="gramStart"/>
      <w:r w:rsidRPr="001E333F">
        <w:rPr>
          <w:rFonts w:ascii="Times New Roman" w:hAnsi="Times New Roman"/>
          <w:sz w:val="24"/>
        </w:rPr>
        <w:t>.Periklanan</w:t>
      </w:r>
      <w:proofErr w:type="gramEnd"/>
      <w:r w:rsidRPr="001E333F">
        <w:rPr>
          <w:rFonts w:ascii="Times New Roman" w:hAnsi="Times New Roman"/>
          <w:sz w:val="24"/>
        </w:rPr>
        <w:t xml:space="preserve"> </w:t>
      </w:r>
      <w:proofErr w:type="spellStart"/>
      <w:r w:rsidRPr="001E333F">
        <w:rPr>
          <w:rFonts w:ascii="Times New Roman" w:hAnsi="Times New Roman"/>
          <w:sz w:val="24"/>
        </w:rPr>
        <w:t>edisi</w:t>
      </w:r>
      <w:proofErr w:type="spellEnd"/>
      <w:r w:rsidRPr="001E333F">
        <w:rPr>
          <w:rFonts w:ascii="Times New Roman" w:hAnsi="Times New Roman"/>
          <w:sz w:val="24"/>
        </w:rPr>
        <w:t xml:space="preserve"> 1. </w:t>
      </w:r>
      <w:proofErr w:type="gramStart"/>
      <w:r w:rsidRPr="001E333F">
        <w:rPr>
          <w:rFonts w:ascii="Times New Roman" w:hAnsi="Times New Roman"/>
          <w:sz w:val="24"/>
        </w:rPr>
        <w:t>Jakarta :</w:t>
      </w:r>
      <w:proofErr w:type="gramEnd"/>
      <w:r w:rsidRPr="001E333F">
        <w:rPr>
          <w:rFonts w:ascii="Times New Roman" w:hAnsi="Times New Roman"/>
          <w:sz w:val="24"/>
        </w:rPr>
        <w:t xml:space="preserve"> </w:t>
      </w:r>
      <w:proofErr w:type="spellStart"/>
      <w:r w:rsidRPr="001E333F">
        <w:rPr>
          <w:rFonts w:ascii="Times New Roman" w:hAnsi="Times New Roman"/>
          <w:sz w:val="24"/>
        </w:rPr>
        <w:t>Kencana</w:t>
      </w:r>
      <w:proofErr w:type="spellEnd"/>
      <w:r w:rsidRPr="001E333F">
        <w:rPr>
          <w:rFonts w:ascii="Times New Roman" w:hAnsi="Times New Roman"/>
          <w:sz w:val="24"/>
        </w:rPr>
        <w:t xml:space="preserve"> </w:t>
      </w:r>
      <w:proofErr w:type="spellStart"/>
      <w:r w:rsidRPr="001E333F">
        <w:rPr>
          <w:rFonts w:ascii="Times New Roman" w:hAnsi="Times New Roman"/>
          <w:sz w:val="24"/>
        </w:rPr>
        <w:t>Prenada</w:t>
      </w:r>
      <w:proofErr w:type="spellEnd"/>
      <w:r w:rsidRPr="001E333F">
        <w:rPr>
          <w:rFonts w:ascii="Times New Roman" w:hAnsi="Times New Roman"/>
          <w:sz w:val="24"/>
        </w:rPr>
        <w:t xml:space="preserve"> Media </w:t>
      </w:r>
      <w:proofErr w:type="spellStart"/>
      <w:r w:rsidRPr="001E333F">
        <w:rPr>
          <w:rFonts w:ascii="Times New Roman" w:hAnsi="Times New Roman"/>
          <w:sz w:val="24"/>
        </w:rPr>
        <w:t>Grup</w:t>
      </w:r>
      <w:proofErr w:type="spellEnd"/>
      <w:r>
        <w:rPr>
          <w:rFonts w:ascii="Times New Roman" w:hAnsi="Times New Roman"/>
          <w:sz w:val="24"/>
        </w:rPr>
        <w:t>.</w:t>
      </w:r>
    </w:p>
    <w:p w:rsidR="00B56FCC" w:rsidRDefault="00B56FCC" w:rsidP="00B662EC">
      <w:pPr>
        <w:ind w:left="720" w:hanging="7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Muktamar</w:t>
      </w:r>
      <w:proofErr w:type="spellEnd"/>
      <w:r>
        <w:rPr>
          <w:rFonts w:ascii="Times New Roman" w:hAnsi="Times New Roman"/>
          <w:sz w:val="24"/>
        </w:rPr>
        <w:t xml:space="preserve">, Muhammad </w:t>
      </w:r>
      <w:proofErr w:type="spellStart"/>
      <w:r>
        <w:rPr>
          <w:rFonts w:ascii="Times New Roman" w:hAnsi="Times New Roman"/>
          <w:sz w:val="24"/>
        </w:rPr>
        <w:t>Kamal</w:t>
      </w:r>
      <w:proofErr w:type="spellEnd"/>
      <w:r>
        <w:rPr>
          <w:rFonts w:ascii="Times New Roman" w:hAnsi="Times New Roman"/>
          <w:sz w:val="24"/>
        </w:rPr>
        <w:t xml:space="preserve">. 2014. </w:t>
      </w:r>
      <w:r>
        <w:rPr>
          <w:rFonts w:ascii="Times New Roman" w:hAnsi="Times New Roman"/>
          <w:i/>
          <w:sz w:val="24"/>
        </w:rPr>
        <w:t xml:space="preserve">The Influence of Celebrity Endorser to Purchase Decision on </w:t>
      </w:r>
      <w:proofErr w:type="spellStart"/>
      <w:r>
        <w:rPr>
          <w:rFonts w:ascii="Times New Roman" w:hAnsi="Times New Roman"/>
          <w:i/>
          <w:sz w:val="24"/>
        </w:rPr>
        <w:t>Wimcycle</w:t>
      </w:r>
      <w:proofErr w:type="spellEnd"/>
      <w:r>
        <w:rPr>
          <w:rFonts w:ascii="Times New Roman" w:hAnsi="Times New Roman"/>
          <w:i/>
          <w:sz w:val="24"/>
        </w:rPr>
        <w:t xml:space="preserve"> Agent Series </w:t>
      </w:r>
      <w:proofErr w:type="spellStart"/>
      <w:r>
        <w:rPr>
          <w:rFonts w:ascii="Times New Roman" w:hAnsi="Times New Roman"/>
          <w:i/>
          <w:sz w:val="24"/>
        </w:rPr>
        <w:t>Bycyle</w:t>
      </w:r>
      <w:proofErr w:type="spellEnd"/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Jurnal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Universitas</w:t>
      </w:r>
      <w:proofErr w:type="spellEnd"/>
      <w:r>
        <w:rPr>
          <w:rFonts w:ascii="Times New Roman" w:hAnsi="Times New Roman"/>
          <w:sz w:val="24"/>
        </w:rPr>
        <w:t xml:space="preserve"> Telkom Bandung.</w:t>
      </w:r>
      <w:proofErr w:type="gramEnd"/>
      <w:r>
        <w:rPr>
          <w:rFonts w:ascii="Times New Roman" w:hAnsi="Times New Roman"/>
          <w:sz w:val="24"/>
        </w:rPr>
        <w:t xml:space="preserve"> Vol. No. 2 </w:t>
      </w:r>
      <w:proofErr w:type="spellStart"/>
      <w:r>
        <w:rPr>
          <w:rFonts w:ascii="Times New Roman" w:hAnsi="Times New Roman"/>
          <w:sz w:val="24"/>
        </w:rPr>
        <w:t>Oktober</w:t>
      </w:r>
      <w:proofErr w:type="spellEnd"/>
      <w:r>
        <w:rPr>
          <w:rFonts w:ascii="Times New Roman" w:hAnsi="Times New Roman"/>
          <w:sz w:val="24"/>
        </w:rPr>
        <w:t xml:space="preserve"> 2014, pp.</w:t>
      </w:r>
      <w:r w:rsidR="00C621E6">
        <w:rPr>
          <w:rFonts w:ascii="Times New Roman" w:hAnsi="Times New Roman"/>
          <w:sz w:val="24"/>
        </w:rPr>
        <w:t xml:space="preserve"> </w:t>
      </w:r>
      <w:r w:rsidR="00C621E6" w:rsidRPr="00A14003">
        <w:rPr>
          <w:rFonts w:ascii="Times New Roman" w:hAnsi="Times New Roman"/>
          <w:sz w:val="24"/>
        </w:rPr>
        <w:t>31</w:t>
      </w:r>
    </w:p>
    <w:p w:rsidR="00E91B81" w:rsidRDefault="00E91B81" w:rsidP="00B662EC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Mullins, </w:t>
      </w:r>
      <w:proofErr w:type="spellStart"/>
      <w:r>
        <w:rPr>
          <w:rFonts w:ascii="Times New Roman" w:hAnsi="Times New Roman"/>
          <w:sz w:val="24"/>
        </w:rPr>
        <w:t>Jhon</w:t>
      </w:r>
      <w:proofErr w:type="spellEnd"/>
      <w:r>
        <w:rPr>
          <w:rFonts w:ascii="Times New Roman" w:hAnsi="Times New Roman"/>
          <w:sz w:val="24"/>
        </w:rPr>
        <w:t xml:space="preserve"> W.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Walker Jr. Orville C. 2013.</w:t>
      </w:r>
      <w:r w:rsidR="005C34C8">
        <w:rPr>
          <w:rFonts w:ascii="Times New Roman" w:hAnsi="Times New Roman"/>
          <w:i/>
          <w:sz w:val="24"/>
        </w:rPr>
        <w:t>Marketing Management: A Strategic Decision-Making Approach, 8</w:t>
      </w:r>
      <w:r w:rsidR="005C34C8" w:rsidRPr="005C34C8">
        <w:rPr>
          <w:rFonts w:ascii="Times New Roman" w:hAnsi="Times New Roman"/>
          <w:i/>
          <w:sz w:val="24"/>
          <w:vertAlign w:val="superscript"/>
        </w:rPr>
        <w:t>th</w:t>
      </w:r>
      <w:r w:rsidR="005C34C8">
        <w:rPr>
          <w:rFonts w:ascii="Times New Roman" w:hAnsi="Times New Roman"/>
          <w:i/>
          <w:sz w:val="24"/>
        </w:rPr>
        <w:t xml:space="preserve"> Edition, </w:t>
      </w:r>
      <w:r w:rsidR="005C34C8">
        <w:rPr>
          <w:rFonts w:ascii="Times New Roman" w:hAnsi="Times New Roman"/>
          <w:sz w:val="24"/>
        </w:rPr>
        <w:t>McGraw-Hill International Edition.</w:t>
      </w:r>
    </w:p>
    <w:p w:rsidR="00A14003" w:rsidRDefault="00A14003" w:rsidP="00B662EC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Nana, </w:t>
      </w:r>
      <w:proofErr w:type="spellStart"/>
      <w:r>
        <w:rPr>
          <w:rFonts w:ascii="Times New Roman" w:hAnsi="Times New Roman"/>
          <w:sz w:val="24"/>
        </w:rPr>
        <w:t>Sudjana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2010. </w:t>
      </w:r>
      <w:proofErr w:type="spellStart"/>
      <w:r>
        <w:rPr>
          <w:rFonts w:ascii="Times New Roman" w:hAnsi="Times New Roman"/>
          <w:sz w:val="24"/>
        </w:rPr>
        <w:t>Dasar-Dasar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Proses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Belajar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Sinar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Baru</w:t>
      </w:r>
      <w:proofErr w:type="spellEnd"/>
      <w:r>
        <w:rPr>
          <w:rFonts w:ascii="Times New Roman" w:hAnsi="Times New Roman"/>
          <w:sz w:val="24"/>
        </w:rPr>
        <w:t xml:space="preserve"> Bandung.</w:t>
      </w:r>
    </w:p>
    <w:p w:rsidR="00B043B4" w:rsidRPr="00B043B4" w:rsidRDefault="00B043B4" w:rsidP="00B662EC">
      <w:pPr>
        <w:ind w:left="720" w:hanging="7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Naresh</w:t>
      </w:r>
      <w:proofErr w:type="spellEnd"/>
      <w:r>
        <w:rPr>
          <w:rFonts w:ascii="Times New Roman" w:hAnsi="Times New Roman"/>
          <w:sz w:val="24"/>
        </w:rPr>
        <w:t xml:space="preserve">, K. </w:t>
      </w:r>
      <w:proofErr w:type="spellStart"/>
      <w:r>
        <w:rPr>
          <w:rFonts w:ascii="Times New Roman" w:hAnsi="Times New Roman"/>
          <w:sz w:val="24"/>
        </w:rPr>
        <w:t>Malhotra</w:t>
      </w:r>
      <w:proofErr w:type="spellEnd"/>
      <w:r>
        <w:rPr>
          <w:rFonts w:ascii="Times New Roman" w:hAnsi="Times New Roman"/>
          <w:sz w:val="24"/>
        </w:rPr>
        <w:t xml:space="preserve">. 2010. </w:t>
      </w:r>
      <w:r>
        <w:rPr>
          <w:rFonts w:ascii="Times New Roman" w:hAnsi="Times New Roman"/>
          <w:i/>
          <w:sz w:val="24"/>
        </w:rPr>
        <w:t>Marketing Research: An Applied Orientation</w:t>
      </w:r>
      <w:proofErr w:type="gramStart"/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sz w:val="24"/>
        </w:rPr>
        <w:t>6E</w:t>
      </w:r>
      <w:proofErr w:type="gramEnd"/>
      <w:r>
        <w:rPr>
          <w:rFonts w:ascii="Times New Roman" w:hAnsi="Times New Roman"/>
          <w:sz w:val="24"/>
        </w:rPr>
        <w:t>. Publisher: Prentice Hall.</w:t>
      </w:r>
    </w:p>
    <w:p w:rsidR="004D0264" w:rsidRPr="004D0264" w:rsidRDefault="004D0264" w:rsidP="00B662EC">
      <w:pPr>
        <w:ind w:left="720" w:hanging="7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Nuggroho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Valentinus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 xml:space="preserve">2015. </w:t>
      </w:r>
      <w:proofErr w:type="spellStart"/>
      <w:r>
        <w:rPr>
          <w:rFonts w:ascii="Times New Roman" w:hAnsi="Times New Roman"/>
          <w:sz w:val="24"/>
        </w:rPr>
        <w:t>Pengaruh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Celebrity Endorser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Tarik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Iklan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Terhadap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Brand </w:t>
      </w:r>
      <w:proofErr w:type="spellStart"/>
      <w:r>
        <w:rPr>
          <w:rFonts w:ascii="Times New Roman" w:hAnsi="Times New Roman"/>
          <w:i/>
          <w:sz w:val="24"/>
        </w:rPr>
        <w:t>Wareness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 w:rsidRPr="004D0264">
        <w:rPr>
          <w:rFonts w:ascii="Times New Roman" w:hAnsi="Times New Roman"/>
          <w:sz w:val="24"/>
        </w:rPr>
        <w:t>dan</w:t>
      </w:r>
      <w:proofErr w:type="spellEnd"/>
      <w:r w:rsidRPr="004D0264">
        <w:rPr>
          <w:rFonts w:ascii="Times New Roman" w:hAnsi="Times New Roman"/>
          <w:sz w:val="24"/>
        </w:rPr>
        <w:t xml:space="preserve"> </w:t>
      </w:r>
      <w:proofErr w:type="spellStart"/>
      <w:r w:rsidRPr="004D0264">
        <w:rPr>
          <w:rFonts w:ascii="Times New Roman" w:hAnsi="Times New Roman"/>
          <w:sz w:val="24"/>
        </w:rPr>
        <w:t>Dampaknya</w:t>
      </w:r>
      <w:proofErr w:type="spellEnd"/>
      <w:r w:rsidRPr="004D0264">
        <w:rPr>
          <w:rFonts w:ascii="Times New Roman" w:hAnsi="Times New Roman"/>
          <w:sz w:val="24"/>
        </w:rPr>
        <w:t xml:space="preserve"> </w:t>
      </w:r>
      <w:proofErr w:type="spellStart"/>
      <w:r w:rsidRPr="004D0264">
        <w:rPr>
          <w:rFonts w:ascii="Times New Roman" w:hAnsi="Times New Roman"/>
          <w:sz w:val="24"/>
        </w:rPr>
        <w:t>Terhadap</w:t>
      </w:r>
      <w:proofErr w:type="spellEnd"/>
      <w:r>
        <w:rPr>
          <w:rFonts w:ascii="Times New Roman" w:hAnsi="Times New Roman"/>
          <w:i/>
          <w:sz w:val="24"/>
        </w:rPr>
        <w:t xml:space="preserve"> Brand Attitude.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Skripsi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Manajemen</w:t>
      </w:r>
      <w:proofErr w:type="spellEnd"/>
      <w:r>
        <w:rPr>
          <w:rFonts w:ascii="Times New Roman" w:hAnsi="Times New Roman"/>
          <w:sz w:val="24"/>
        </w:rPr>
        <w:t xml:space="preserve"> S1. </w:t>
      </w:r>
      <w:proofErr w:type="spellStart"/>
      <w:r>
        <w:rPr>
          <w:rFonts w:ascii="Times New Roman" w:hAnsi="Times New Roman"/>
          <w:sz w:val="24"/>
        </w:rPr>
        <w:t>Fakultas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Ekono</w:t>
      </w:r>
      <w:r w:rsidR="00C621E6">
        <w:rPr>
          <w:rFonts w:ascii="Times New Roman" w:hAnsi="Times New Roman"/>
          <w:sz w:val="24"/>
        </w:rPr>
        <w:t>mi</w:t>
      </w:r>
      <w:proofErr w:type="spellEnd"/>
      <w:r w:rsidR="00C621E6">
        <w:rPr>
          <w:rFonts w:ascii="Times New Roman" w:hAnsi="Times New Roman"/>
          <w:sz w:val="24"/>
        </w:rPr>
        <w:t xml:space="preserve">. </w:t>
      </w:r>
      <w:proofErr w:type="spellStart"/>
      <w:r w:rsidR="00C621E6">
        <w:rPr>
          <w:rFonts w:ascii="Times New Roman" w:hAnsi="Times New Roman"/>
          <w:sz w:val="24"/>
        </w:rPr>
        <w:t>Universitas</w:t>
      </w:r>
      <w:proofErr w:type="spellEnd"/>
      <w:r w:rsidR="00C621E6">
        <w:rPr>
          <w:rFonts w:ascii="Times New Roman" w:hAnsi="Times New Roman"/>
          <w:sz w:val="24"/>
        </w:rPr>
        <w:t xml:space="preserve"> </w:t>
      </w:r>
      <w:proofErr w:type="spellStart"/>
      <w:r w:rsidR="00C621E6">
        <w:rPr>
          <w:rFonts w:ascii="Times New Roman" w:hAnsi="Times New Roman"/>
          <w:sz w:val="24"/>
        </w:rPr>
        <w:t>Sanatha</w:t>
      </w:r>
      <w:proofErr w:type="spellEnd"/>
      <w:r w:rsidR="00C621E6">
        <w:rPr>
          <w:rFonts w:ascii="Times New Roman" w:hAnsi="Times New Roman"/>
          <w:sz w:val="24"/>
        </w:rPr>
        <w:t xml:space="preserve"> Dharma, pp. </w:t>
      </w:r>
      <w:r>
        <w:rPr>
          <w:rFonts w:ascii="Times New Roman" w:hAnsi="Times New Roman"/>
          <w:sz w:val="24"/>
        </w:rPr>
        <w:t>58.</w:t>
      </w:r>
    </w:p>
    <w:p w:rsidR="00AE593B" w:rsidRDefault="00AE593B" w:rsidP="00B662EC">
      <w:pPr>
        <w:ind w:left="720" w:hanging="7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Pramugitha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Arlendra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534936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t al. 2016. </w:t>
      </w:r>
      <w:proofErr w:type="spellStart"/>
      <w:proofErr w:type="gramStart"/>
      <w:r>
        <w:rPr>
          <w:rFonts w:ascii="Times New Roman" w:hAnsi="Times New Roman"/>
          <w:sz w:val="24"/>
        </w:rPr>
        <w:t>Pengaruh</w:t>
      </w:r>
      <w:proofErr w:type="spellEnd"/>
      <w:r>
        <w:rPr>
          <w:rFonts w:ascii="Times New Roman" w:hAnsi="Times New Roman"/>
          <w:sz w:val="24"/>
        </w:rPr>
        <w:t xml:space="preserve"> Citra </w:t>
      </w:r>
      <w:proofErr w:type="spellStart"/>
      <w:r>
        <w:rPr>
          <w:rFonts w:ascii="Times New Roman" w:hAnsi="Times New Roman"/>
          <w:sz w:val="24"/>
        </w:rPr>
        <w:t>Merek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Persepsi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Terhadap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Niat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Beli</w:t>
      </w:r>
      <w:proofErr w:type="spellEnd"/>
      <w:r>
        <w:rPr>
          <w:rFonts w:ascii="Times New Roman" w:hAnsi="Times New Roman"/>
          <w:sz w:val="24"/>
        </w:rPr>
        <w:t xml:space="preserve"> Laptop </w:t>
      </w:r>
      <w:proofErr w:type="spellStart"/>
      <w:r>
        <w:rPr>
          <w:rFonts w:ascii="Times New Roman" w:hAnsi="Times New Roman"/>
          <w:sz w:val="24"/>
        </w:rPr>
        <w:t>Merek</w:t>
      </w:r>
      <w:proofErr w:type="spellEnd"/>
      <w:r>
        <w:rPr>
          <w:rFonts w:ascii="Times New Roman" w:hAnsi="Times New Roman"/>
          <w:sz w:val="24"/>
        </w:rPr>
        <w:t xml:space="preserve"> Apple (</w:t>
      </w:r>
      <w:proofErr w:type="spellStart"/>
      <w:r>
        <w:rPr>
          <w:rFonts w:ascii="Times New Roman" w:hAnsi="Times New Roman"/>
          <w:sz w:val="24"/>
        </w:rPr>
        <w:t>studi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pengunjung</w:t>
      </w:r>
      <w:proofErr w:type="spellEnd"/>
      <w:r>
        <w:rPr>
          <w:rFonts w:ascii="Times New Roman" w:hAnsi="Times New Roman"/>
          <w:sz w:val="24"/>
        </w:rPr>
        <w:t xml:space="preserve"> grand city Surabaya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delta plaza Surabaya.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Jurnal</w:t>
      </w:r>
      <w:proofErr w:type="spellEnd"/>
      <w:r w:rsidR="006D6A43">
        <w:rPr>
          <w:rFonts w:ascii="Times New Roman" w:hAnsi="Times New Roman"/>
          <w:sz w:val="24"/>
        </w:rPr>
        <w:t>, pp.</w:t>
      </w:r>
      <w:r w:rsidR="00EB3A65">
        <w:rPr>
          <w:rFonts w:ascii="Times New Roman" w:hAnsi="Times New Roman"/>
          <w:sz w:val="24"/>
        </w:rPr>
        <w:t xml:space="preserve"> </w:t>
      </w:r>
      <w:r w:rsidR="00917AA3">
        <w:rPr>
          <w:rFonts w:ascii="Times New Roman" w:hAnsi="Times New Roman"/>
          <w:sz w:val="24"/>
        </w:rPr>
        <w:t>249.</w:t>
      </w:r>
    </w:p>
    <w:p w:rsidR="004A39A7" w:rsidRDefault="004A39A7" w:rsidP="00B662EC">
      <w:pPr>
        <w:ind w:left="720" w:hanging="7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Priyatno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Duwi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 xml:space="preserve">2010. </w:t>
      </w:r>
      <w:proofErr w:type="spellStart"/>
      <w:r>
        <w:rPr>
          <w:rFonts w:ascii="Times New Roman" w:hAnsi="Times New Roman"/>
          <w:sz w:val="24"/>
        </w:rPr>
        <w:t>Paham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Analisa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Statistik</w:t>
      </w:r>
      <w:proofErr w:type="spellEnd"/>
      <w:r>
        <w:rPr>
          <w:rFonts w:ascii="Times New Roman" w:hAnsi="Times New Roman"/>
          <w:sz w:val="24"/>
        </w:rPr>
        <w:t xml:space="preserve"> Data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SPSS.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Mediakom</w:t>
      </w:r>
      <w:proofErr w:type="spellEnd"/>
      <w:r>
        <w:rPr>
          <w:rFonts w:ascii="Times New Roman" w:hAnsi="Times New Roman"/>
          <w:sz w:val="24"/>
        </w:rPr>
        <w:t>, Yogyakarta.</w:t>
      </w:r>
    </w:p>
    <w:p w:rsidR="006D6A43" w:rsidRDefault="006D6A43" w:rsidP="00B662EC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Putrid, </w:t>
      </w:r>
      <w:proofErr w:type="spellStart"/>
      <w:r>
        <w:rPr>
          <w:rFonts w:ascii="Times New Roman" w:hAnsi="Times New Roman"/>
          <w:sz w:val="24"/>
        </w:rPr>
        <w:t>Verantika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Ayuning</w:t>
      </w:r>
      <w:proofErr w:type="spellEnd"/>
      <w:r>
        <w:rPr>
          <w:rFonts w:ascii="Times New Roman" w:hAnsi="Times New Roman"/>
          <w:sz w:val="24"/>
        </w:rPr>
        <w:t xml:space="preserve"> A. 2017.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Pengaruh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Iklan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Televisi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Ikklan</w:t>
      </w:r>
      <w:proofErr w:type="spellEnd"/>
      <w:r>
        <w:rPr>
          <w:rFonts w:ascii="Times New Roman" w:hAnsi="Times New Roman"/>
          <w:sz w:val="24"/>
        </w:rPr>
        <w:t xml:space="preserve"> Online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Iklan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Cetak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Terhadap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Kesadaran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Merek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Studi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kasus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pengunjung</w:t>
      </w:r>
      <w:proofErr w:type="spellEnd"/>
      <w:r>
        <w:rPr>
          <w:rFonts w:ascii="Times New Roman" w:hAnsi="Times New Roman"/>
          <w:sz w:val="24"/>
        </w:rPr>
        <w:t xml:space="preserve"> minimarket </w:t>
      </w:r>
      <w:proofErr w:type="spellStart"/>
      <w:r>
        <w:rPr>
          <w:rFonts w:ascii="Times New Roman" w:hAnsi="Times New Roman"/>
          <w:sz w:val="24"/>
        </w:rPr>
        <w:t>Alfamart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Kadipiro</w:t>
      </w:r>
      <w:proofErr w:type="spellEnd"/>
      <w:r>
        <w:rPr>
          <w:rFonts w:ascii="Times New Roman" w:hAnsi="Times New Roman"/>
          <w:sz w:val="24"/>
        </w:rPr>
        <w:t xml:space="preserve">, Surakarta). </w:t>
      </w:r>
      <w:proofErr w:type="spellStart"/>
      <w:r>
        <w:rPr>
          <w:rFonts w:ascii="Times New Roman" w:hAnsi="Times New Roman"/>
          <w:sz w:val="24"/>
        </w:rPr>
        <w:t>Skripsi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Institut</w:t>
      </w:r>
      <w:proofErr w:type="spellEnd"/>
      <w:r>
        <w:rPr>
          <w:rFonts w:ascii="Times New Roman" w:hAnsi="Times New Roman"/>
          <w:sz w:val="24"/>
        </w:rPr>
        <w:t xml:space="preserve"> Agama Islam </w:t>
      </w:r>
      <w:proofErr w:type="spellStart"/>
      <w:r>
        <w:rPr>
          <w:rFonts w:ascii="Times New Roman" w:hAnsi="Times New Roman"/>
          <w:sz w:val="24"/>
        </w:rPr>
        <w:t>Negeri</w:t>
      </w:r>
      <w:proofErr w:type="spellEnd"/>
      <w:r>
        <w:rPr>
          <w:rFonts w:ascii="Times New Roman" w:hAnsi="Times New Roman"/>
          <w:sz w:val="24"/>
        </w:rPr>
        <w:t xml:space="preserve"> Surakarta, pp. 5</w:t>
      </w:r>
      <w:proofErr w:type="gramStart"/>
      <w:r>
        <w:rPr>
          <w:rFonts w:ascii="Times New Roman" w:hAnsi="Times New Roman"/>
          <w:sz w:val="24"/>
        </w:rPr>
        <w:t>,56</w:t>
      </w:r>
      <w:proofErr w:type="gramEnd"/>
      <w:r>
        <w:rPr>
          <w:rFonts w:ascii="Times New Roman" w:hAnsi="Times New Roman"/>
          <w:sz w:val="24"/>
        </w:rPr>
        <w:t>-59</w:t>
      </w:r>
    </w:p>
    <w:p w:rsidR="007F2296" w:rsidRDefault="00DF0600" w:rsidP="00B662EC">
      <w:pPr>
        <w:ind w:left="720" w:hanging="7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Ra</w:t>
      </w:r>
      <w:r w:rsidR="007F2296">
        <w:rPr>
          <w:rFonts w:ascii="Times New Roman" w:hAnsi="Times New Roman"/>
          <w:sz w:val="24"/>
        </w:rPr>
        <w:t>chman</w:t>
      </w:r>
      <w:proofErr w:type="spellEnd"/>
      <w:r w:rsidR="007F2296">
        <w:rPr>
          <w:rFonts w:ascii="Times New Roman" w:hAnsi="Times New Roman"/>
          <w:sz w:val="24"/>
        </w:rPr>
        <w:t xml:space="preserve">, </w:t>
      </w:r>
      <w:proofErr w:type="spellStart"/>
      <w:r w:rsidR="007F2296">
        <w:rPr>
          <w:rFonts w:ascii="Times New Roman" w:hAnsi="Times New Roman"/>
          <w:sz w:val="24"/>
        </w:rPr>
        <w:t>Mochammad</w:t>
      </w:r>
      <w:proofErr w:type="spellEnd"/>
      <w:r w:rsidR="007F2296">
        <w:rPr>
          <w:rFonts w:ascii="Times New Roman" w:hAnsi="Times New Roman"/>
          <w:sz w:val="24"/>
        </w:rPr>
        <w:t xml:space="preserve"> </w:t>
      </w:r>
      <w:proofErr w:type="spellStart"/>
      <w:r w:rsidR="007F2296">
        <w:rPr>
          <w:rFonts w:ascii="Times New Roman" w:hAnsi="Times New Roman"/>
          <w:sz w:val="24"/>
        </w:rPr>
        <w:t>Munir</w:t>
      </w:r>
      <w:proofErr w:type="spellEnd"/>
      <w:r w:rsidR="007F2296">
        <w:rPr>
          <w:rFonts w:ascii="Times New Roman" w:hAnsi="Times New Roman"/>
          <w:sz w:val="24"/>
        </w:rPr>
        <w:t xml:space="preserve">. 2017. </w:t>
      </w:r>
      <w:proofErr w:type="spellStart"/>
      <w:r w:rsidR="007F2296">
        <w:rPr>
          <w:rFonts w:ascii="Times New Roman" w:hAnsi="Times New Roman"/>
          <w:sz w:val="24"/>
        </w:rPr>
        <w:t>Metedologi</w:t>
      </w:r>
      <w:proofErr w:type="spellEnd"/>
      <w:r w:rsidR="007F2296">
        <w:rPr>
          <w:rFonts w:ascii="Times New Roman" w:hAnsi="Times New Roman"/>
          <w:sz w:val="24"/>
        </w:rPr>
        <w:t xml:space="preserve"> </w:t>
      </w:r>
      <w:proofErr w:type="spellStart"/>
      <w:r w:rsidR="007F2296">
        <w:rPr>
          <w:rFonts w:ascii="Times New Roman" w:hAnsi="Times New Roman"/>
          <w:sz w:val="24"/>
        </w:rPr>
        <w:t>penelitian</w:t>
      </w:r>
      <w:proofErr w:type="spellEnd"/>
      <w:r w:rsidR="007F2296">
        <w:rPr>
          <w:rFonts w:ascii="Times New Roman" w:hAnsi="Times New Roman"/>
          <w:sz w:val="24"/>
        </w:rPr>
        <w:t xml:space="preserve">. Surabaya: </w:t>
      </w:r>
      <w:proofErr w:type="spellStart"/>
      <w:r w:rsidR="007F2296">
        <w:rPr>
          <w:rFonts w:ascii="Times New Roman" w:hAnsi="Times New Roman"/>
          <w:sz w:val="24"/>
        </w:rPr>
        <w:t>Penerbit</w:t>
      </w:r>
      <w:proofErr w:type="spellEnd"/>
      <w:r w:rsidR="007F2296">
        <w:rPr>
          <w:rFonts w:ascii="Times New Roman" w:hAnsi="Times New Roman"/>
          <w:sz w:val="24"/>
        </w:rPr>
        <w:t xml:space="preserve"> UNIPRESS </w:t>
      </w:r>
      <w:proofErr w:type="spellStart"/>
      <w:r w:rsidR="007F2296">
        <w:rPr>
          <w:rFonts w:ascii="Times New Roman" w:hAnsi="Times New Roman"/>
          <w:sz w:val="24"/>
        </w:rPr>
        <w:t>Universitas</w:t>
      </w:r>
      <w:proofErr w:type="spellEnd"/>
      <w:r w:rsidR="007F2296">
        <w:rPr>
          <w:rFonts w:ascii="Times New Roman" w:hAnsi="Times New Roman"/>
          <w:sz w:val="24"/>
        </w:rPr>
        <w:t xml:space="preserve"> PGRI </w:t>
      </w:r>
      <w:proofErr w:type="spellStart"/>
      <w:r w:rsidR="007F2296">
        <w:rPr>
          <w:rFonts w:ascii="Times New Roman" w:hAnsi="Times New Roman"/>
          <w:sz w:val="24"/>
        </w:rPr>
        <w:t>Adi</w:t>
      </w:r>
      <w:proofErr w:type="spellEnd"/>
      <w:r w:rsidR="007F2296">
        <w:rPr>
          <w:rFonts w:ascii="Times New Roman" w:hAnsi="Times New Roman"/>
          <w:sz w:val="24"/>
        </w:rPr>
        <w:t xml:space="preserve"> </w:t>
      </w:r>
      <w:proofErr w:type="spellStart"/>
      <w:r w:rsidR="007F2296">
        <w:rPr>
          <w:rFonts w:ascii="Times New Roman" w:hAnsi="Times New Roman"/>
          <w:sz w:val="24"/>
        </w:rPr>
        <w:t>Buana</w:t>
      </w:r>
      <w:proofErr w:type="spellEnd"/>
      <w:r w:rsidR="007F2296">
        <w:rPr>
          <w:rFonts w:ascii="Times New Roman" w:hAnsi="Times New Roman"/>
          <w:sz w:val="24"/>
        </w:rPr>
        <w:t>.</w:t>
      </w:r>
    </w:p>
    <w:p w:rsidR="003A2546" w:rsidRDefault="003A2546" w:rsidP="00B662EC">
      <w:pPr>
        <w:ind w:left="720" w:hanging="7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Septiyanto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Ixfan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Bayu</w:t>
      </w:r>
      <w:proofErr w:type="spellEnd"/>
      <w:r>
        <w:rPr>
          <w:rFonts w:ascii="Times New Roman" w:hAnsi="Times New Roman"/>
          <w:sz w:val="24"/>
        </w:rPr>
        <w:t xml:space="preserve">. 2016. </w:t>
      </w:r>
      <w:proofErr w:type="spellStart"/>
      <w:r w:rsidRPr="003A2546">
        <w:rPr>
          <w:rFonts w:ascii="Times New Roman" w:hAnsi="Times New Roman"/>
          <w:sz w:val="24"/>
        </w:rPr>
        <w:t>Pengaruh</w:t>
      </w:r>
      <w:proofErr w:type="spellEnd"/>
      <w:r w:rsidRPr="003A2546">
        <w:rPr>
          <w:rFonts w:ascii="Times New Roman" w:hAnsi="Times New Roman"/>
          <w:sz w:val="24"/>
        </w:rPr>
        <w:t xml:space="preserve"> Brand Ambassador, Tagline, Dan Jingle </w:t>
      </w:r>
      <w:proofErr w:type="spellStart"/>
      <w:r w:rsidRPr="003A2546">
        <w:rPr>
          <w:rFonts w:ascii="Times New Roman" w:hAnsi="Times New Roman"/>
          <w:sz w:val="24"/>
        </w:rPr>
        <w:t>Iklan</w:t>
      </w:r>
      <w:proofErr w:type="spellEnd"/>
      <w:r w:rsidRPr="003A2546">
        <w:rPr>
          <w:rFonts w:ascii="Times New Roman" w:hAnsi="Times New Roman"/>
          <w:sz w:val="24"/>
        </w:rPr>
        <w:t xml:space="preserve"> </w:t>
      </w:r>
      <w:proofErr w:type="spellStart"/>
      <w:r w:rsidRPr="003A2546">
        <w:rPr>
          <w:rFonts w:ascii="Times New Roman" w:hAnsi="Times New Roman"/>
          <w:sz w:val="24"/>
        </w:rPr>
        <w:t>Versi</w:t>
      </w:r>
      <w:proofErr w:type="spellEnd"/>
      <w:r w:rsidRPr="003A2546">
        <w:rPr>
          <w:rFonts w:ascii="Times New Roman" w:hAnsi="Times New Roman"/>
          <w:sz w:val="24"/>
        </w:rPr>
        <w:t xml:space="preserve"> </w:t>
      </w:r>
      <w:proofErr w:type="spellStart"/>
      <w:r w:rsidRPr="003A2546">
        <w:rPr>
          <w:rFonts w:ascii="Times New Roman" w:hAnsi="Times New Roman"/>
          <w:sz w:val="24"/>
        </w:rPr>
        <w:t>Iklan</w:t>
      </w:r>
      <w:proofErr w:type="spellEnd"/>
      <w:r w:rsidRPr="003A2546">
        <w:rPr>
          <w:rFonts w:ascii="Times New Roman" w:hAnsi="Times New Roman"/>
          <w:sz w:val="24"/>
        </w:rPr>
        <w:t xml:space="preserve"> </w:t>
      </w:r>
      <w:proofErr w:type="spellStart"/>
      <w:r w:rsidRPr="003A2546">
        <w:rPr>
          <w:rFonts w:ascii="Times New Roman" w:hAnsi="Times New Roman"/>
          <w:sz w:val="24"/>
        </w:rPr>
        <w:t>Televisi</w:t>
      </w:r>
      <w:proofErr w:type="spellEnd"/>
      <w:r w:rsidRPr="003A2546">
        <w:rPr>
          <w:rFonts w:ascii="Times New Roman" w:hAnsi="Times New Roman"/>
          <w:sz w:val="24"/>
        </w:rPr>
        <w:t xml:space="preserve"> </w:t>
      </w:r>
      <w:proofErr w:type="spellStart"/>
      <w:r w:rsidRPr="003A2546">
        <w:rPr>
          <w:rFonts w:ascii="Times New Roman" w:hAnsi="Times New Roman"/>
          <w:sz w:val="24"/>
        </w:rPr>
        <w:t>Terhadap</w:t>
      </w:r>
      <w:proofErr w:type="spellEnd"/>
      <w:r w:rsidRPr="003A2546">
        <w:rPr>
          <w:rFonts w:ascii="Times New Roman" w:hAnsi="Times New Roman"/>
          <w:sz w:val="24"/>
        </w:rPr>
        <w:t xml:space="preserve"> Brand Awareness (</w:t>
      </w:r>
      <w:proofErr w:type="spellStart"/>
      <w:r w:rsidRPr="003A2546">
        <w:rPr>
          <w:rFonts w:ascii="Times New Roman" w:hAnsi="Times New Roman"/>
          <w:sz w:val="24"/>
        </w:rPr>
        <w:t>Studi</w:t>
      </w:r>
      <w:proofErr w:type="spellEnd"/>
      <w:r w:rsidRPr="003A2546">
        <w:rPr>
          <w:rFonts w:ascii="Times New Roman" w:hAnsi="Times New Roman"/>
          <w:sz w:val="24"/>
        </w:rPr>
        <w:t xml:space="preserve"> </w:t>
      </w:r>
      <w:proofErr w:type="spellStart"/>
      <w:r w:rsidRPr="003A2546">
        <w:rPr>
          <w:rFonts w:ascii="Times New Roman" w:hAnsi="Times New Roman"/>
          <w:sz w:val="24"/>
        </w:rPr>
        <w:t>Pada</w:t>
      </w:r>
      <w:proofErr w:type="spellEnd"/>
      <w:r w:rsidRPr="003A2546">
        <w:rPr>
          <w:rFonts w:ascii="Times New Roman" w:hAnsi="Times New Roman"/>
          <w:sz w:val="24"/>
        </w:rPr>
        <w:t xml:space="preserve"> </w:t>
      </w:r>
      <w:proofErr w:type="spellStart"/>
      <w:r w:rsidRPr="003A2546">
        <w:rPr>
          <w:rFonts w:ascii="Times New Roman" w:hAnsi="Times New Roman"/>
          <w:sz w:val="24"/>
        </w:rPr>
        <w:t>Pengguna</w:t>
      </w:r>
      <w:proofErr w:type="spellEnd"/>
      <w:r w:rsidRPr="003A2546">
        <w:rPr>
          <w:rFonts w:ascii="Times New Roman" w:hAnsi="Times New Roman"/>
          <w:sz w:val="24"/>
        </w:rPr>
        <w:t xml:space="preserve"> </w:t>
      </w:r>
      <w:proofErr w:type="spellStart"/>
      <w:r w:rsidRPr="003A2546">
        <w:rPr>
          <w:rFonts w:ascii="Times New Roman" w:hAnsi="Times New Roman"/>
          <w:sz w:val="24"/>
        </w:rPr>
        <w:t>Produk</w:t>
      </w:r>
      <w:proofErr w:type="spellEnd"/>
      <w:r w:rsidRPr="003A2546">
        <w:rPr>
          <w:rFonts w:ascii="Times New Roman" w:hAnsi="Times New Roman"/>
          <w:sz w:val="24"/>
        </w:rPr>
        <w:t xml:space="preserve"> Yamaha </w:t>
      </w:r>
      <w:r w:rsidR="009B424E" w:rsidRPr="003A2546">
        <w:rPr>
          <w:rFonts w:ascii="Times New Roman" w:hAnsi="Times New Roman"/>
          <w:sz w:val="24"/>
        </w:rPr>
        <w:t>Motor)</w:t>
      </w:r>
      <w:r w:rsidR="009B424E"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="009B424E">
        <w:rPr>
          <w:rFonts w:ascii="Times New Roman" w:hAnsi="Times New Roman"/>
          <w:sz w:val="24"/>
        </w:rPr>
        <w:t>Skripsi</w:t>
      </w:r>
      <w:proofErr w:type="spellEnd"/>
      <w:r w:rsidR="009B424E">
        <w:rPr>
          <w:rFonts w:ascii="Times New Roman" w:hAnsi="Times New Roman"/>
          <w:sz w:val="24"/>
        </w:rPr>
        <w:t xml:space="preserve">  </w:t>
      </w:r>
      <w:proofErr w:type="spellStart"/>
      <w:r w:rsidR="009B424E" w:rsidRPr="003A2546">
        <w:rPr>
          <w:rFonts w:ascii="Times New Roman" w:hAnsi="Times New Roman"/>
          <w:sz w:val="24"/>
        </w:rPr>
        <w:t>Universitas</w:t>
      </w:r>
      <w:proofErr w:type="spellEnd"/>
      <w:proofErr w:type="gramEnd"/>
      <w:r w:rsidR="009B424E" w:rsidRPr="003A2546">
        <w:rPr>
          <w:rFonts w:ascii="Times New Roman" w:hAnsi="Times New Roman"/>
          <w:sz w:val="24"/>
        </w:rPr>
        <w:t xml:space="preserve"> </w:t>
      </w:r>
      <w:proofErr w:type="spellStart"/>
      <w:r w:rsidR="009B424E" w:rsidRPr="003A2546">
        <w:rPr>
          <w:rFonts w:ascii="Times New Roman" w:hAnsi="Times New Roman"/>
          <w:sz w:val="24"/>
        </w:rPr>
        <w:t>Muhammadiyah</w:t>
      </w:r>
      <w:proofErr w:type="spellEnd"/>
      <w:r w:rsidR="009B424E" w:rsidRPr="003A2546">
        <w:rPr>
          <w:rFonts w:ascii="Times New Roman" w:hAnsi="Times New Roman"/>
          <w:sz w:val="24"/>
        </w:rPr>
        <w:t xml:space="preserve"> </w:t>
      </w:r>
      <w:proofErr w:type="spellStart"/>
      <w:r w:rsidR="009B424E" w:rsidRPr="003A2546">
        <w:rPr>
          <w:rFonts w:ascii="Times New Roman" w:hAnsi="Times New Roman"/>
          <w:sz w:val="24"/>
        </w:rPr>
        <w:t>Purworejo</w:t>
      </w:r>
      <w:proofErr w:type="spellEnd"/>
      <w:r w:rsidR="00E203D3">
        <w:rPr>
          <w:rFonts w:ascii="Times New Roman" w:hAnsi="Times New Roman"/>
          <w:sz w:val="24"/>
        </w:rPr>
        <w:t xml:space="preserve">, pp. </w:t>
      </w:r>
      <w:r w:rsidR="009B424E">
        <w:rPr>
          <w:rFonts w:ascii="Times New Roman" w:hAnsi="Times New Roman"/>
          <w:sz w:val="24"/>
        </w:rPr>
        <w:t>32.</w:t>
      </w:r>
    </w:p>
    <w:p w:rsidR="002F14A5" w:rsidRPr="00534936" w:rsidRDefault="002F14A5" w:rsidP="002F14A5">
      <w:pPr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Shimp</w:t>
      </w:r>
      <w:proofErr w:type="spellEnd"/>
      <w:r>
        <w:rPr>
          <w:rFonts w:ascii="Times New Roman" w:hAnsi="Times New Roman" w:cs="Times New Roman"/>
          <w:sz w:val="24"/>
        </w:rPr>
        <w:t xml:space="preserve">, A. Terence. </w:t>
      </w:r>
      <w:proofErr w:type="gramStart"/>
      <w:r>
        <w:rPr>
          <w:rFonts w:ascii="Times New Roman" w:hAnsi="Times New Roman" w:cs="Times New Roman"/>
          <w:sz w:val="24"/>
        </w:rPr>
        <w:t xml:space="preserve">2014.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Terpadu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Periklanan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Promosi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</w:rPr>
        <w:t>Salemba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Empat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E674A" w:rsidRDefault="005E674A" w:rsidP="00B662EC">
      <w:pPr>
        <w:ind w:left="720" w:hanging="720"/>
        <w:jc w:val="both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Sugiyono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2010. </w:t>
      </w:r>
      <w:proofErr w:type="spellStart"/>
      <w:r>
        <w:rPr>
          <w:rFonts w:ascii="Times New Roman" w:hAnsi="Times New Roman"/>
          <w:sz w:val="24"/>
        </w:rPr>
        <w:t>Metode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Kuantitatif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Kualitatif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R&amp;D. Bandung: </w:t>
      </w:r>
      <w:proofErr w:type="spellStart"/>
      <w:r>
        <w:rPr>
          <w:rFonts w:ascii="Times New Roman" w:hAnsi="Times New Roman"/>
          <w:sz w:val="24"/>
        </w:rPr>
        <w:t>Alfabeta</w:t>
      </w:r>
      <w:proofErr w:type="spellEnd"/>
      <w:r>
        <w:rPr>
          <w:rFonts w:ascii="Times New Roman" w:hAnsi="Times New Roman"/>
          <w:sz w:val="24"/>
        </w:rPr>
        <w:t>.</w:t>
      </w:r>
    </w:p>
    <w:p w:rsidR="00C12B85" w:rsidRDefault="00C12B85" w:rsidP="00B662EC">
      <w:pPr>
        <w:ind w:left="720" w:hanging="720"/>
        <w:jc w:val="both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Sugiyono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2013. </w:t>
      </w:r>
      <w:proofErr w:type="spellStart"/>
      <w:r>
        <w:rPr>
          <w:rFonts w:ascii="Times New Roman" w:hAnsi="Times New Roman"/>
          <w:sz w:val="24"/>
        </w:rPr>
        <w:t>Metode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Kuantitatif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Kualitatif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R&amp;D. Bandung: </w:t>
      </w:r>
      <w:proofErr w:type="spellStart"/>
      <w:r>
        <w:rPr>
          <w:rFonts w:ascii="Times New Roman" w:hAnsi="Times New Roman"/>
          <w:sz w:val="24"/>
        </w:rPr>
        <w:t>Alfabeta</w:t>
      </w:r>
      <w:proofErr w:type="spellEnd"/>
      <w:r>
        <w:rPr>
          <w:rFonts w:ascii="Times New Roman" w:hAnsi="Times New Roman"/>
          <w:sz w:val="24"/>
        </w:rPr>
        <w:t>. CV</w:t>
      </w:r>
    </w:p>
    <w:p w:rsidR="00414C56" w:rsidRDefault="00414C56" w:rsidP="00B662EC">
      <w:pPr>
        <w:ind w:left="720" w:hanging="720"/>
        <w:jc w:val="both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Sugiyono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201</w:t>
      </w:r>
      <w:r w:rsidR="00A00DEC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Metode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Kuantitatif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Kualitatif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R&amp;D. Bandung: PT </w:t>
      </w:r>
      <w:proofErr w:type="spellStart"/>
      <w:r>
        <w:rPr>
          <w:rFonts w:ascii="Times New Roman" w:hAnsi="Times New Roman"/>
          <w:sz w:val="24"/>
        </w:rPr>
        <w:t>Alfabeta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D52711" w:rsidRDefault="00D52711" w:rsidP="00B662EC">
      <w:pPr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D52711">
        <w:rPr>
          <w:rFonts w:ascii="Times New Roman" w:hAnsi="Times New Roman" w:cs="Times New Roman"/>
          <w:sz w:val="24"/>
        </w:rPr>
        <w:t>Sundarapandiyan</w:t>
      </w:r>
      <w:proofErr w:type="spellEnd"/>
      <w:r w:rsidRPr="00D5271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52711">
        <w:rPr>
          <w:rFonts w:ascii="Times New Roman" w:hAnsi="Times New Roman" w:cs="Times New Roman"/>
          <w:sz w:val="24"/>
        </w:rPr>
        <w:t>Durairasi</w:t>
      </w:r>
      <w:proofErr w:type="spellEnd"/>
      <w:r w:rsidRPr="00D52711">
        <w:rPr>
          <w:rFonts w:ascii="Times New Roman" w:hAnsi="Times New Roman" w:cs="Times New Roman"/>
          <w:sz w:val="24"/>
        </w:rPr>
        <w:t xml:space="preserve">, S. Dr. </w:t>
      </w:r>
      <w:proofErr w:type="spellStart"/>
      <w:r w:rsidRPr="00D52711">
        <w:rPr>
          <w:rFonts w:ascii="Times New Roman" w:hAnsi="Times New Roman" w:cs="Times New Roman"/>
          <w:sz w:val="24"/>
        </w:rPr>
        <w:t>Babu</w:t>
      </w:r>
      <w:proofErr w:type="spellEnd"/>
      <w:r w:rsidRPr="00D52711">
        <w:rPr>
          <w:rFonts w:ascii="Times New Roman" w:hAnsi="Times New Roman" w:cs="Times New Roman"/>
          <w:sz w:val="24"/>
        </w:rPr>
        <w:t xml:space="preserve"> &amp; K. Dr. </w:t>
      </w:r>
      <w:proofErr w:type="spellStart"/>
      <w:r w:rsidRPr="00D52711">
        <w:rPr>
          <w:rFonts w:ascii="Times New Roman" w:hAnsi="Times New Roman" w:cs="Times New Roman"/>
          <w:sz w:val="24"/>
        </w:rPr>
        <w:t>Prabakaran</w:t>
      </w:r>
      <w:proofErr w:type="spellEnd"/>
      <w:r w:rsidRPr="00D52711">
        <w:rPr>
          <w:rFonts w:ascii="Times New Roman" w:hAnsi="Times New Roman" w:cs="Times New Roman"/>
          <w:sz w:val="24"/>
        </w:rPr>
        <w:t>.</w:t>
      </w:r>
      <w:proofErr w:type="gramEnd"/>
      <w:r w:rsidRPr="00D52711">
        <w:rPr>
          <w:rFonts w:ascii="Times New Roman" w:hAnsi="Times New Roman" w:cs="Times New Roman"/>
          <w:sz w:val="24"/>
        </w:rPr>
        <w:t xml:space="preserve"> 2015. A Research on the Influence of Media Advertisements in the Purchasing </w:t>
      </w:r>
      <w:proofErr w:type="spellStart"/>
      <w:r w:rsidRPr="00D52711">
        <w:rPr>
          <w:rFonts w:ascii="Times New Roman" w:hAnsi="Times New Roman" w:cs="Times New Roman"/>
          <w:sz w:val="24"/>
        </w:rPr>
        <w:t>Decisiions</w:t>
      </w:r>
      <w:proofErr w:type="spellEnd"/>
      <w:r w:rsidRPr="00D52711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D52711">
        <w:rPr>
          <w:rFonts w:ascii="Times New Roman" w:hAnsi="Times New Roman" w:cs="Times New Roman"/>
          <w:sz w:val="24"/>
        </w:rPr>
        <w:t>Generatiom</w:t>
      </w:r>
      <w:proofErr w:type="spellEnd"/>
      <w:r w:rsidRPr="00D52711">
        <w:rPr>
          <w:rFonts w:ascii="Times New Roman" w:hAnsi="Times New Roman" w:cs="Times New Roman"/>
          <w:sz w:val="24"/>
        </w:rPr>
        <w:t xml:space="preserve"> Y in Penang Malaysia. International Journal of Sciences, Volume 21, No 1, pp 192-222.</w:t>
      </w:r>
    </w:p>
    <w:p w:rsidR="004D0264" w:rsidRDefault="004D0264" w:rsidP="00B662EC">
      <w:pPr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Sya’diah</w:t>
      </w:r>
      <w:proofErr w:type="spellEnd"/>
      <w:r>
        <w:rPr>
          <w:rFonts w:ascii="Times New Roman" w:hAnsi="Times New Roman" w:cs="Times New Roman"/>
          <w:sz w:val="24"/>
        </w:rPr>
        <w:t xml:space="preserve">, Lana. 2017.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Iklan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Citra </w:t>
      </w:r>
      <w:proofErr w:type="spellStart"/>
      <w:r>
        <w:rPr>
          <w:rFonts w:ascii="Times New Roman" w:hAnsi="Times New Roman" w:cs="Times New Roman"/>
          <w:sz w:val="24"/>
        </w:rPr>
        <w:t>Merek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Keputusan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Pembelian</w:t>
      </w:r>
      <w:proofErr w:type="spellEnd"/>
      <w:r>
        <w:rPr>
          <w:rFonts w:ascii="Times New Roman" w:hAnsi="Times New Roman" w:cs="Times New Roman"/>
          <w:sz w:val="24"/>
        </w:rPr>
        <w:t xml:space="preserve"> Pasta </w:t>
      </w:r>
      <w:proofErr w:type="spellStart"/>
      <w:r>
        <w:rPr>
          <w:rFonts w:ascii="Times New Roman" w:hAnsi="Times New Roman" w:cs="Times New Roman"/>
          <w:sz w:val="24"/>
        </w:rPr>
        <w:t>Gigi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Pepsodent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Jeruk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Gamping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</w:t>
      </w:r>
      <w:r w:rsidR="007B3B2C">
        <w:rPr>
          <w:rFonts w:ascii="Times New Roman" w:hAnsi="Times New Roman" w:cs="Times New Roman"/>
          <w:sz w:val="24"/>
        </w:rPr>
        <w:t>niversitas</w:t>
      </w:r>
      <w:proofErr w:type="spellEnd"/>
      <w:r w:rsidR="007B3B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3B2C">
        <w:rPr>
          <w:rFonts w:ascii="Times New Roman" w:hAnsi="Times New Roman" w:cs="Times New Roman"/>
          <w:sz w:val="24"/>
        </w:rPr>
        <w:t>Bhayangkara</w:t>
      </w:r>
      <w:proofErr w:type="spellEnd"/>
      <w:r w:rsidR="007B3B2C">
        <w:rPr>
          <w:rFonts w:ascii="Times New Roman" w:hAnsi="Times New Roman" w:cs="Times New Roman"/>
          <w:sz w:val="24"/>
        </w:rPr>
        <w:t xml:space="preserve"> Surabaya, pp. </w:t>
      </w:r>
      <w:r>
        <w:rPr>
          <w:rFonts w:ascii="Times New Roman" w:hAnsi="Times New Roman" w:cs="Times New Roman"/>
          <w:sz w:val="24"/>
        </w:rPr>
        <w:t>1.</w:t>
      </w:r>
    </w:p>
    <w:p w:rsidR="004D0264" w:rsidRDefault="00534936" w:rsidP="00B662EC">
      <w:pPr>
        <w:ind w:left="720" w:hanging="7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Rahayu</w:t>
      </w:r>
      <w:proofErr w:type="spellEnd"/>
      <w:r w:rsidR="00C11086">
        <w:rPr>
          <w:rFonts w:ascii="Times New Roman" w:hAnsi="Times New Roman"/>
          <w:sz w:val="24"/>
        </w:rPr>
        <w:t xml:space="preserve">, Ni Made </w:t>
      </w:r>
      <w:r w:rsidR="00C11086">
        <w:rPr>
          <w:rFonts w:ascii="Times New Roman" w:hAnsi="Times New Roman"/>
          <w:i/>
          <w:sz w:val="24"/>
        </w:rPr>
        <w:t>et al</w:t>
      </w:r>
      <w:r w:rsidR="00C11086" w:rsidRPr="00C11086">
        <w:rPr>
          <w:rFonts w:ascii="Times New Roman" w:hAnsi="Times New Roman"/>
          <w:sz w:val="24"/>
        </w:rPr>
        <w:t>.</w:t>
      </w:r>
      <w:r w:rsidR="005F03E8">
        <w:rPr>
          <w:rFonts w:ascii="Times New Roman" w:hAnsi="Times New Roman"/>
          <w:sz w:val="24"/>
        </w:rPr>
        <w:t xml:space="preserve"> 2015. </w:t>
      </w:r>
      <w:proofErr w:type="spellStart"/>
      <w:r w:rsidR="005F03E8">
        <w:rPr>
          <w:rFonts w:ascii="Times New Roman" w:hAnsi="Times New Roman"/>
          <w:sz w:val="24"/>
        </w:rPr>
        <w:t>Pengaruh</w:t>
      </w:r>
      <w:proofErr w:type="spellEnd"/>
      <w:r w:rsidR="005F03E8">
        <w:rPr>
          <w:rFonts w:ascii="Times New Roman" w:hAnsi="Times New Roman"/>
          <w:sz w:val="24"/>
        </w:rPr>
        <w:t xml:space="preserve"> </w:t>
      </w:r>
      <w:r w:rsidR="005F03E8">
        <w:rPr>
          <w:rFonts w:ascii="Times New Roman" w:hAnsi="Times New Roman"/>
          <w:i/>
          <w:sz w:val="24"/>
        </w:rPr>
        <w:t xml:space="preserve">Celebrity Endorser, Brand Image, Brand Trust </w:t>
      </w:r>
      <w:proofErr w:type="spellStart"/>
      <w:r w:rsidR="005F03E8">
        <w:rPr>
          <w:rFonts w:ascii="Times New Roman" w:hAnsi="Times New Roman"/>
          <w:sz w:val="24"/>
        </w:rPr>
        <w:t>Terhadap</w:t>
      </w:r>
      <w:proofErr w:type="spellEnd"/>
      <w:r w:rsidR="005F03E8">
        <w:rPr>
          <w:rFonts w:ascii="Times New Roman" w:hAnsi="Times New Roman"/>
          <w:sz w:val="24"/>
        </w:rPr>
        <w:t xml:space="preserve"> </w:t>
      </w:r>
      <w:proofErr w:type="spellStart"/>
      <w:r w:rsidR="005F03E8">
        <w:rPr>
          <w:rFonts w:ascii="Times New Roman" w:hAnsi="Times New Roman"/>
          <w:sz w:val="24"/>
        </w:rPr>
        <w:t>Keputusan</w:t>
      </w:r>
      <w:proofErr w:type="spellEnd"/>
      <w:r w:rsidR="005F03E8">
        <w:rPr>
          <w:rFonts w:ascii="Times New Roman" w:hAnsi="Times New Roman"/>
          <w:sz w:val="24"/>
        </w:rPr>
        <w:t xml:space="preserve"> </w:t>
      </w:r>
      <w:proofErr w:type="spellStart"/>
      <w:r w:rsidR="005F03E8">
        <w:rPr>
          <w:rFonts w:ascii="Times New Roman" w:hAnsi="Times New Roman"/>
          <w:sz w:val="24"/>
        </w:rPr>
        <w:t>Pembelian</w:t>
      </w:r>
      <w:proofErr w:type="spellEnd"/>
      <w:r w:rsidR="005F03E8">
        <w:rPr>
          <w:rFonts w:ascii="Times New Roman" w:hAnsi="Times New Roman"/>
          <w:sz w:val="24"/>
        </w:rPr>
        <w:t xml:space="preserve"> Clear Shampoo </w:t>
      </w:r>
      <w:proofErr w:type="spellStart"/>
      <w:r w:rsidR="005F03E8">
        <w:rPr>
          <w:rFonts w:ascii="Times New Roman" w:hAnsi="Times New Roman"/>
          <w:sz w:val="24"/>
        </w:rPr>
        <w:t>di</w:t>
      </w:r>
      <w:proofErr w:type="spellEnd"/>
      <w:r w:rsidR="005F03E8">
        <w:rPr>
          <w:rFonts w:ascii="Times New Roman" w:hAnsi="Times New Roman"/>
          <w:sz w:val="24"/>
        </w:rPr>
        <w:t xml:space="preserve"> Kota </w:t>
      </w:r>
      <w:proofErr w:type="spellStart"/>
      <w:r w:rsidR="005F03E8">
        <w:rPr>
          <w:rFonts w:ascii="Times New Roman" w:hAnsi="Times New Roman"/>
          <w:sz w:val="24"/>
        </w:rPr>
        <w:t>Denpasar</w:t>
      </w:r>
      <w:proofErr w:type="spellEnd"/>
      <w:r w:rsidR="005F03E8">
        <w:rPr>
          <w:rFonts w:ascii="Times New Roman" w:hAnsi="Times New Roman"/>
          <w:sz w:val="24"/>
        </w:rPr>
        <w:t>. E-</w:t>
      </w:r>
      <w:proofErr w:type="spellStart"/>
      <w:r w:rsidR="005F03E8">
        <w:rPr>
          <w:rFonts w:ascii="Times New Roman" w:hAnsi="Times New Roman"/>
          <w:sz w:val="24"/>
        </w:rPr>
        <w:t>Jurnal</w:t>
      </w:r>
      <w:proofErr w:type="spellEnd"/>
      <w:r w:rsidR="005F03E8">
        <w:rPr>
          <w:rFonts w:ascii="Times New Roman" w:hAnsi="Times New Roman"/>
          <w:sz w:val="24"/>
        </w:rPr>
        <w:t xml:space="preserve"> </w:t>
      </w:r>
      <w:proofErr w:type="spellStart"/>
      <w:r w:rsidR="005F03E8">
        <w:rPr>
          <w:rFonts w:ascii="Times New Roman" w:hAnsi="Times New Roman"/>
          <w:sz w:val="24"/>
        </w:rPr>
        <w:t>Manajemen</w:t>
      </w:r>
      <w:proofErr w:type="spellEnd"/>
      <w:r w:rsidR="005F03E8">
        <w:rPr>
          <w:rFonts w:ascii="Times New Roman" w:hAnsi="Times New Roman"/>
          <w:sz w:val="24"/>
        </w:rPr>
        <w:t xml:space="preserve"> </w:t>
      </w:r>
      <w:proofErr w:type="spellStart"/>
      <w:r w:rsidR="005F03E8">
        <w:rPr>
          <w:rFonts w:ascii="Times New Roman" w:hAnsi="Times New Roman"/>
          <w:sz w:val="24"/>
        </w:rPr>
        <w:t>Unud</w:t>
      </w:r>
      <w:proofErr w:type="spellEnd"/>
      <w:r w:rsidR="005F03E8">
        <w:rPr>
          <w:rFonts w:ascii="Times New Roman" w:hAnsi="Times New Roman"/>
          <w:sz w:val="24"/>
        </w:rPr>
        <w:t xml:space="preserve">, Vol.4, No. 11, 2015, </w:t>
      </w:r>
      <w:r w:rsidR="007B3B2C">
        <w:rPr>
          <w:rFonts w:ascii="Times New Roman" w:hAnsi="Times New Roman"/>
          <w:sz w:val="24"/>
        </w:rPr>
        <w:t xml:space="preserve">pp. </w:t>
      </w:r>
      <w:r w:rsidR="005F03E8">
        <w:rPr>
          <w:rFonts w:ascii="Times New Roman" w:hAnsi="Times New Roman"/>
          <w:sz w:val="24"/>
        </w:rPr>
        <w:t>3909-3935 ISSN: 2303-8912.</w:t>
      </w:r>
    </w:p>
    <w:p w:rsidR="00DF0600" w:rsidRDefault="00254817" w:rsidP="00B662EC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DF0600" w:rsidRPr="00916A37">
          <w:rPr>
            <w:rStyle w:val="Hyperlink"/>
            <w:rFonts w:ascii="Times New Roman" w:hAnsi="Times New Roman"/>
            <w:sz w:val="24"/>
            <w:szCs w:val="24"/>
          </w:rPr>
          <w:t>www.pantene.co.id</w:t>
        </w:r>
      </w:hyperlink>
    </w:p>
    <w:p w:rsidR="00DF0600" w:rsidRDefault="00254817" w:rsidP="00B662EC">
      <w:pPr>
        <w:ind w:left="720" w:hanging="720"/>
        <w:jc w:val="both"/>
        <w:rPr>
          <w:rFonts w:ascii="Times New Roman" w:hAnsi="Times New Roman"/>
          <w:sz w:val="24"/>
        </w:rPr>
      </w:pPr>
      <w:hyperlink r:id="rId10" w:history="1">
        <w:r w:rsidR="00DF0600" w:rsidRPr="00916A37">
          <w:rPr>
            <w:rStyle w:val="Hyperlink"/>
            <w:rFonts w:ascii="Times New Roman" w:hAnsi="Times New Roman"/>
            <w:sz w:val="24"/>
            <w:szCs w:val="24"/>
          </w:rPr>
          <w:t>www.pg.com</w:t>
        </w:r>
      </w:hyperlink>
    </w:p>
    <w:p w:rsidR="00F75310" w:rsidRPr="005F03E8" w:rsidRDefault="00254817" w:rsidP="00B662EC">
      <w:pPr>
        <w:ind w:left="720" w:hanging="720"/>
        <w:jc w:val="both"/>
        <w:rPr>
          <w:rFonts w:ascii="Times New Roman" w:hAnsi="Times New Roman"/>
          <w:sz w:val="24"/>
        </w:rPr>
      </w:pPr>
      <w:hyperlink r:id="rId11" w:history="1">
        <w:r w:rsidR="00F75310" w:rsidRPr="00BA4255">
          <w:rPr>
            <w:rStyle w:val="Hyperlink"/>
            <w:rFonts w:ascii="Times New Roman" w:hAnsi="Times New Roman"/>
            <w:sz w:val="24"/>
          </w:rPr>
          <w:t>www.vemale.com</w:t>
        </w:r>
      </w:hyperlink>
    </w:p>
    <w:p w:rsidR="00B56FCC" w:rsidRPr="0097487C" w:rsidRDefault="00C73501" w:rsidP="00B662EC">
      <w:pPr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C73501">
        <w:rPr>
          <w:rFonts w:ascii="Times New Roman" w:hAnsi="Times New Roman" w:cs="Times New Roman"/>
          <w:sz w:val="24"/>
        </w:rPr>
        <w:t>Yudhiartika</w:t>
      </w:r>
      <w:proofErr w:type="spellEnd"/>
      <w:r w:rsidRPr="00C73501">
        <w:rPr>
          <w:rFonts w:ascii="Times New Roman" w:hAnsi="Times New Roman" w:cs="Times New Roman"/>
          <w:sz w:val="24"/>
        </w:rPr>
        <w:t xml:space="preserve">, D. 2012. </w:t>
      </w:r>
      <w:proofErr w:type="spellStart"/>
      <w:proofErr w:type="gramStart"/>
      <w:r w:rsidRPr="00C73501">
        <w:rPr>
          <w:rFonts w:ascii="Times New Roman" w:hAnsi="Times New Roman" w:cs="Times New Roman"/>
          <w:sz w:val="24"/>
        </w:rPr>
        <w:t>Pengaruh</w:t>
      </w:r>
      <w:proofErr w:type="spellEnd"/>
      <w:r w:rsidRPr="00C73501">
        <w:rPr>
          <w:rFonts w:ascii="Times New Roman" w:hAnsi="Times New Roman" w:cs="Times New Roman"/>
          <w:sz w:val="24"/>
        </w:rPr>
        <w:t xml:space="preserve"> Personal Selling, Display, </w:t>
      </w:r>
      <w:proofErr w:type="spellStart"/>
      <w:r w:rsidRPr="00C73501">
        <w:rPr>
          <w:rFonts w:ascii="Times New Roman" w:hAnsi="Times New Roman" w:cs="Times New Roman"/>
          <w:sz w:val="24"/>
        </w:rPr>
        <w:t>Promosi</w:t>
      </w:r>
      <w:proofErr w:type="spellEnd"/>
      <w:r w:rsidRPr="00C735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3501">
        <w:rPr>
          <w:rFonts w:ascii="Times New Roman" w:hAnsi="Times New Roman" w:cs="Times New Roman"/>
          <w:sz w:val="24"/>
        </w:rPr>
        <w:t>Penjualan</w:t>
      </w:r>
      <w:proofErr w:type="spellEnd"/>
      <w:r w:rsidRPr="00C735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3501">
        <w:rPr>
          <w:rFonts w:ascii="Times New Roman" w:hAnsi="Times New Roman" w:cs="Times New Roman"/>
          <w:sz w:val="24"/>
        </w:rPr>
        <w:t>Terhadap</w:t>
      </w:r>
      <w:proofErr w:type="spellEnd"/>
      <w:r w:rsidRPr="00C735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3501">
        <w:rPr>
          <w:rFonts w:ascii="Times New Roman" w:hAnsi="Times New Roman" w:cs="Times New Roman"/>
          <w:sz w:val="24"/>
        </w:rPr>
        <w:t>Kesadaran</w:t>
      </w:r>
      <w:proofErr w:type="spellEnd"/>
      <w:r w:rsidRPr="00C735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3501">
        <w:rPr>
          <w:rFonts w:ascii="Times New Roman" w:hAnsi="Times New Roman" w:cs="Times New Roman"/>
          <w:sz w:val="24"/>
        </w:rPr>
        <w:t>Merek</w:t>
      </w:r>
      <w:proofErr w:type="spellEnd"/>
      <w:r w:rsidRPr="00C735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3501">
        <w:rPr>
          <w:rFonts w:ascii="Times New Roman" w:hAnsi="Times New Roman" w:cs="Times New Roman"/>
          <w:sz w:val="24"/>
        </w:rPr>
        <w:t>dan</w:t>
      </w:r>
      <w:proofErr w:type="spellEnd"/>
      <w:r w:rsidRPr="00C735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3501">
        <w:rPr>
          <w:rFonts w:ascii="Times New Roman" w:hAnsi="Times New Roman" w:cs="Times New Roman"/>
          <w:sz w:val="24"/>
        </w:rPr>
        <w:t>Intensi</w:t>
      </w:r>
      <w:proofErr w:type="spellEnd"/>
      <w:r w:rsidRPr="00C735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3501">
        <w:rPr>
          <w:rFonts w:ascii="Times New Roman" w:hAnsi="Times New Roman" w:cs="Times New Roman"/>
          <w:sz w:val="24"/>
        </w:rPr>
        <w:t>Membeli</w:t>
      </w:r>
      <w:proofErr w:type="spellEnd"/>
      <w:r w:rsidRPr="00C735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3501">
        <w:rPr>
          <w:rFonts w:ascii="Times New Roman" w:hAnsi="Times New Roman" w:cs="Times New Roman"/>
          <w:sz w:val="24"/>
        </w:rPr>
        <w:t>Pada</w:t>
      </w:r>
      <w:proofErr w:type="spellEnd"/>
      <w:r w:rsidRPr="00C735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3501">
        <w:rPr>
          <w:rFonts w:ascii="Times New Roman" w:hAnsi="Times New Roman" w:cs="Times New Roman"/>
          <w:sz w:val="24"/>
        </w:rPr>
        <w:t>Produk</w:t>
      </w:r>
      <w:proofErr w:type="spellEnd"/>
      <w:r w:rsidRPr="00C735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3501">
        <w:rPr>
          <w:rFonts w:ascii="Times New Roman" w:hAnsi="Times New Roman" w:cs="Times New Roman"/>
          <w:sz w:val="24"/>
        </w:rPr>
        <w:t>Kecantikan</w:t>
      </w:r>
      <w:proofErr w:type="spellEnd"/>
      <w:r w:rsidRPr="00C73501">
        <w:rPr>
          <w:rFonts w:ascii="Times New Roman" w:hAnsi="Times New Roman" w:cs="Times New Roman"/>
          <w:sz w:val="24"/>
        </w:rPr>
        <w:t xml:space="preserve"> Pond's.</w:t>
      </w:r>
      <w:proofErr w:type="gramEnd"/>
      <w:r w:rsidRPr="00C735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3501">
        <w:rPr>
          <w:rFonts w:ascii="Times New Roman" w:hAnsi="Times New Roman" w:cs="Times New Roman"/>
          <w:sz w:val="24"/>
        </w:rPr>
        <w:t>Buletin</w:t>
      </w:r>
      <w:proofErr w:type="spellEnd"/>
      <w:r w:rsidRPr="00C735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3501">
        <w:rPr>
          <w:rFonts w:ascii="Times New Roman" w:hAnsi="Times New Roman" w:cs="Times New Roman"/>
          <w:sz w:val="24"/>
        </w:rPr>
        <w:t>Studi</w:t>
      </w:r>
      <w:proofErr w:type="spellEnd"/>
      <w:r w:rsidRPr="00C735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3501">
        <w:rPr>
          <w:rFonts w:ascii="Times New Roman" w:hAnsi="Times New Roman" w:cs="Times New Roman"/>
          <w:sz w:val="24"/>
        </w:rPr>
        <w:t>Ekonomi</w:t>
      </w:r>
      <w:proofErr w:type="spellEnd"/>
      <w:r w:rsidRPr="00C73501">
        <w:rPr>
          <w:rFonts w:ascii="Times New Roman" w:hAnsi="Times New Roman" w:cs="Times New Roman"/>
          <w:sz w:val="24"/>
        </w:rPr>
        <w:t>, ISSN 17(2), 142-156.</w:t>
      </w:r>
    </w:p>
    <w:sectPr w:rsidR="00B56FCC" w:rsidRPr="0097487C" w:rsidSect="00AD739D">
      <w:headerReference w:type="default" r:id="rId12"/>
      <w:footerReference w:type="first" r:id="rId13"/>
      <w:pgSz w:w="11907" w:h="16839" w:code="9"/>
      <w:pgMar w:top="2268" w:right="1701" w:bottom="1701" w:left="2268" w:header="720" w:footer="720" w:gutter="0"/>
      <w:pgNumType w:start="9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B54" w:rsidRDefault="00A87B54" w:rsidP="00A87B54">
      <w:pPr>
        <w:spacing w:after="0" w:line="240" w:lineRule="auto"/>
      </w:pPr>
      <w:r>
        <w:separator/>
      </w:r>
    </w:p>
  </w:endnote>
  <w:endnote w:type="continuationSeparator" w:id="1">
    <w:p w:rsidR="00A87B54" w:rsidRDefault="00A87B54" w:rsidP="00A8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6E" w:rsidRPr="0061316E" w:rsidRDefault="008700EE" w:rsidP="0061316E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92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B54" w:rsidRDefault="00A87B54" w:rsidP="00A87B54">
      <w:pPr>
        <w:spacing w:after="0" w:line="240" w:lineRule="auto"/>
      </w:pPr>
      <w:r>
        <w:separator/>
      </w:r>
    </w:p>
  </w:footnote>
  <w:footnote w:type="continuationSeparator" w:id="1">
    <w:p w:rsidR="00A87B54" w:rsidRDefault="00A87B54" w:rsidP="00A87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456710502"/>
      <w:docPartObj>
        <w:docPartGallery w:val="Page Numbers (Top of Page)"/>
        <w:docPartUnique/>
      </w:docPartObj>
    </w:sdtPr>
    <w:sdtContent>
      <w:p w:rsidR="00A7311E" w:rsidRPr="006814C1" w:rsidRDefault="00254817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6814C1">
          <w:rPr>
            <w:rFonts w:ascii="Times New Roman" w:hAnsi="Times New Roman" w:cs="Times New Roman"/>
            <w:sz w:val="24"/>
          </w:rPr>
          <w:fldChar w:fldCharType="begin"/>
        </w:r>
        <w:r w:rsidR="00B86903" w:rsidRPr="006814C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814C1">
          <w:rPr>
            <w:rFonts w:ascii="Times New Roman" w:hAnsi="Times New Roman" w:cs="Times New Roman"/>
            <w:sz w:val="24"/>
          </w:rPr>
          <w:fldChar w:fldCharType="separate"/>
        </w:r>
        <w:r w:rsidR="00AD739D">
          <w:rPr>
            <w:rFonts w:ascii="Times New Roman" w:hAnsi="Times New Roman" w:cs="Times New Roman"/>
            <w:noProof/>
            <w:sz w:val="24"/>
          </w:rPr>
          <w:t>94</w:t>
        </w:r>
        <w:r w:rsidRPr="006814C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7311E" w:rsidRPr="006814C1" w:rsidRDefault="00A7311E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6579C"/>
    <w:multiLevelType w:val="hybridMultilevel"/>
    <w:tmpl w:val="FFF85C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D2A"/>
    <w:rsid w:val="00046B1C"/>
    <w:rsid w:val="0005493A"/>
    <w:rsid w:val="00093D2A"/>
    <w:rsid w:val="000F796A"/>
    <w:rsid w:val="00161545"/>
    <w:rsid w:val="001A6FED"/>
    <w:rsid w:val="001E333F"/>
    <w:rsid w:val="00254817"/>
    <w:rsid w:val="002660C6"/>
    <w:rsid w:val="002A73AF"/>
    <w:rsid w:val="002B35FD"/>
    <w:rsid w:val="002F14A5"/>
    <w:rsid w:val="00380749"/>
    <w:rsid w:val="00392582"/>
    <w:rsid w:val="003A2546"/>
    <w:rsid w:val="003B37D7"/>
    <w:rsid w:val="003C3E84"/>
    <w:rsid w:val="00414C56"/>
    <w:rsid w:val="00430E86"/>
    <w:rsid w:val="00466496"/>
    <w:rsid w:val="004A39A7"/>
    <w:rsid w:val="004D0264"/>
    <w:rsid w:val="00534936"/>
    <w:rsid w:val="00576437"/>
    <w:rsid w:val="005C34C8"/>
    <w:rsid w:val="005C43FA"/>
    <w:rsid w:val="005E674A"/>
    <w:rsid w:val="005F03E8"/>
    <w:rsid w:val="005F4D68"/>
    <w:rsid w:val="0061316E"/>
    <w:rsid w:val="0063206F"/>
    <w:rsid w:val="006814C1"/>
    <w:rsid w:val="006D6A43"/>
    <w:rsid w:val="00707601"/>
    <w:rsid w:val="00741739"/>
    <w:rsid w:val="0074359A"/>
    <w:rsid w:val="00772A46"/>
    <w:rsid w:val="007A3A7C"/>
    <w:rsid w:val="007B3B2C"/>
    <w:rsid w:val="007F2296"/>
    <w:rsid w:val="00866A9F"/>
    <w:rsid w:val="008700EE"/>
    <w:rsid w:val="008B7F35"/>
    <w:rsid w:val="008F377E"/>
    <w:rsid w:val="008F7FE0"/>
    <w:rsid w:val="00911D1F"/>
    <w:rsid w:val="00917AA3"/>
    <w:rsid w:val="0097487C"/>
    <w:rsid w:val="00980093"/>
    <w:rsid w:val="00980F4C"/>
    <w:rsid w:val="00980F99"/>
    <w:rsid w:val="009B1FF4"/>
    <w:rsid w:val="009B424E"/>
    <w:rsid w:val="009F372B"/>
    <w:rsid w:val="00A00DEC"/>
    <w:rsid w:val="00A112C6"/>
    <w:rsid w:val="00A14003"/>
    <w:rsid w:val="00A55D95"/>
    <w:rsid w:val="00A7311E"/>
    <w:rsid w:val="00A82811"/>
    <w:rsid w:val="00A87B54"/>
    <w:rsid w:val="00AD739D"/>
    <w:rsid w:val="00AE593B"/>
    <w:rsid w:val="00B043B4"/>
    <w:rsid w:val="00B442E6"/>
    <w:rsid w:val="00B44D80"/>
    <w:rsid w:val="00B56222"/>
    <w:rsid w:val="00B56FCC"/>
    <w:rsid w:val="00B662EC"/>
    <w:rsid w:val="00B86903"/>
    <w:rsid w:val="00C11086"/>
    <w:rsid w:val="00C12B85"/>
    <w:rsid w:val="00C40D3C"/>
    <w:rsid w:val="00C532CF"/>
    <w:rsid w:val="00C621E6"/>
    <w:rsid w:val="00C73501"/>
    <w:rsid w:val="00D15F69"/>
    <w:rsid w:val="00D330D2"/>
    <w:rsid w:val="00D52711"/>
    <w:rsid w:val="00D55265"/>
    <w:rsid w:val="00D74BB3"/>
    <w:rsid w:val="00D948D6"/>
    <w:rsid w:val="00DF0600"/>
    <w:rsid w:val="00E04693"/>
    <w:rsid w:val="00E203D3"/>
    <w:rsid w:val="00E55509"/>
    <w:rsid w:val="00E63778"/>
    <w:rsid w:val="00E91B81"/>
    <w:rsid w:val="00EB3A65"/>
    <w:rsid w:val="00EC3C65"/>
    <w:rsid w:val="00F04DCA"/>
    <w:rsid w:val="00F33010"/>
    <w:rsid w:val="00F378F3"/>
    <w:rsid w:val="00F47528"/>
    <w:rsid w:val="00F75310"/>
    <w:rsid w:val="00F75FF9"/>
    <w:rsid w:val="00FA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56FC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349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7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B54"/>
  </w:style>
  <w:style w:type="paragraph" w:styleId="Footer">
    <w:name w:val="footer"/>
    <w:basedOn w:val="Normal"/>
    <w:link w:val="FooterChar"/>
    <w:uiPriority w:val="99"/>
    <w:unhideWhenUsed/>
    <w:rsid w:val="00A87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CruKFUBcG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emal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tene.c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756EB-6756-4384-97E2-E4862C1A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Andika</dc:creator>
  <cp:lastModifiedBy>Andika</cp:lastModifiedBy>
  <cp:revision>48</cp:revision>
  <dcterms:created xsi:type="dcterms:W3CDTF">2018-04-30T13:33:00Z</dcterms:created>
  <dcterms:modified xsi:type="dcterms:W3CDTF">2018-07-26T01:07:00Z</dcterms:modified>
</cp:coreProperties>
</file>