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7E" w:rsidRDefault="00D25023">
      <w:pPr>
        <w:pStyle w:val="ListParagraph1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D4687E" w:rsidRDefault="00D4687E">
      <w:pPr>
        <w:pStyle w:val="ListParagraph1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Bohlander and Snell, Scott. 2012. Prinsip Sumber Daya Manusia. Management,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 Mason, OH: </w:t>
      </w:r>
      <w:r w:rsidRPr="004816D3">
        <w:rPr>
          <w:rFonts w:ascii="Times New Roman" w:hAnsi="Times New Roman" w:cs="Times New Roman"/>
          <w:i/>
          <w:sz w:val="24"/>
          <w:szCs w:val="24"/>
        </w:rPr>
        <w:t>Sout Western-Cengage Learning.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Bungin. 2013, Metodologi Penelitian Sosial dan Ekoomi: Format-format Kuantitatif dan Kualitatif untuk Studi Sosiologi, Kebijakan Publik, Komunikasi, Manajemen, dan Pemasaran. Jakarta: Kencana.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Effendi. 2010. Manajemen Sumber Daya Manusia, Pengadaan, Pengembangan, Pengkompensasian, dan Peningkatan Prestasi Karyawan, Penerbit PT. Grasindo, Jakarta.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Handoko, T. Hani 2010. Manajemen Personalia dan Sumber Daya Manusia. Edisi II. Cetakan Keempat elas. Penerit BPFE. Yogyakarta.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SP Malayu, 2010. Manajemen  Sumber Daya Manusia, Bumi Aksara, Jakarta. 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Mangkunegara, Anwar Prabu. 2009. Manajemen Sumber Daya Manusia. Cetakan Pertama. PT. Remaja Rosdakarya : Bandung.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Mangkuprawira, Syafri. 2010. Manajemen Sumber Daya Manusia Statistik, Cetakan Ketiga, Jakarta : Penerbit Gralia Indonesia.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Sumarsono, Sonny. 2003. Ekonomi Manajemen Sumber Daya Manusia dan Ketenaga kerjaan. Yogyakarta. Hal. 15.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Pradana, Martha Andy 2013 Pengaruh gaya Kepemimpinan Transaksional dan Transformasional terhadap Kinerja Karyawan. (Studi pada karyawan tetap PT. Mustika Bahana Jaya, Lumajang).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Betty Indah Rahmawati 2016 Pengaruh </w:t>
      </w:r>
      <w:r w:rsidRPr="004816D3">
        <w:rPr>
          <w:rFonts w:ascii="Times New Roman" w:hAnsi="Times New Roman" w:cs="Times New Roman"/>
          <w:i/>
          <w:sz w:val="24"/>
          <w:szCs w:val="24"/>
        </w:rPr>
        <w:t>Organizational Citizenship Behaviour</w:t>
      </w:r>
      <w:r>
        <w:rPr>
          <w:rFonts w:ascii="Times New Roman" w:hAnsi="Times New Roman" w:cs="Times New Roman"/>
          <w:sz w:val="24"/>
          <w:szCs w:val="24"/>
        </w:rPr>
        <w:t xml:space="preserve"> (OCB) dan Kepemimpinan terhadap Kinerja Organisasi. (Studi kasus di Universitas Lampung).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Woro Rahmad Hidayat 2013 Pengaruh Total Reward terhadap kepuasan kerja dan komitmen Organisasi. (Studi kasus kantor pusat Direktorat Jendral Pajak, Jakarta).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Faisal Arif Pratama, Hamidah Hayati Utami, Yuniadi Mayoman </w:t>
      </w:r>
      <w:r w:rsidR="00C274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015</w:t>
      </w:r>
      <w:r w:rsidR="00C274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Pengaruh Imbalan dan Hukuman Terhadap Kepuasan kerja dan kinerja karyawan. (Studi pada Karyawan Departement Statistik Bank Indonesia, Jakarta).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Jeliteng 2017, Pengaruh Gaya Kepemimpinan Stuasional, </w:t>
      </w:r>
      <w:r w:rsidRPr="00C27400">
        <w:rPr>
          <w:rFonts w:ascii="Times New Roman" w:hAnsi="Times New Roman" w:cs="Times New Roman"/>
          <w:i/>
          <w:sz w:val="24"/>
          <w:szCs w:val="24"/>
        </w:rPr>
        <w:t>Reward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7400">
        <w:rPr>
          <w:rFonts w:ascii="Times New Roman" w:hAnsi="Times New Roman" w:cs="Times New Roman"/>
          <w:i/>
          <w:sz w:val="24"/>
          <w:szCs w:val="24"/>
        </w:rPr>
        <w:t>Punishment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C27400">
        <w:rPr>
          <w:rFonts w:ascii="Times New Roman" w:hAnsi="Times New Roman" w:cs="Times New Roman"/>
          <w:i/>
          <w:sz w:val="24"/>
          <w:szCs w:val="24"/>
        </w:rPr>
        <w:t>performance Contract</w:t>
      </w:r>
      <w:r>
        <w:rPr>
          <w:rFonts w:ascii="Times New Roman" w:hAnsi="Times New Roman" w:cs="Times New Roman"/>
          <w:sz w:val="24"/>
          <w:szCs w:val="24"/>
        </w:rPr>
        <w:t xml:space="preserve"> Terhadap Kepuasan Kerja pada PT. Multi Indowood Gresik.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Jublina Oktara 2017, Pengaruh gaya Kepemimpinan Transaksional dan Transformasional, Motivasi Serta Kompetensi terhadap Kinerja Karyawan PT. Sanjayatama Lestari.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 2014, Pengaruh Gaya kepemimpinan Transaksional terhadap Kinerja Karyawan dengan Kepuasan Kerja Sebagai Variabel Intervening pada CV. Timur Jaya.</w:t>
      </w:r>
    </w:p>
    <w:p w:rsidR="00B22F25" w:rsidRDefault="00B22F25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M. Ngalim Purwanto 2011. </w:t>
      </w:r>
      <w:r w:rsidRPr="00B22F25">
        <w:rPr>
          <w:rFonts w:ascii="Times New Roman" w:hAnsi="Times New Roman" w:cs="Times New Roman"/>
          <w:i/>
          <w:sz w:val="24"/>
          <w:szCs w:val="24"/>
        </w:rPr>
        <w:t>Reward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B22F25">
        <w:rPr>
          <w:rFonts w:ascii="Times New Roman" w:hAnsi="Times New Roman" w:cs="Times New Roman"/>
          <w:i/>
          <w:sz w:val="24"/>
          <w:szCs w:val="24"/>
        </w:rPr>
        <w:t>Punishment</w:t>
      </w:r>
      <w:r>
        <w:rPr>
          <w:rFonts w:ascii="Times New Roman" w:hAnsi="Times New Roman" w:cs="Times New Roman"/>
          <w:sz w:val="24"/>
          <w:szCs w:val="24"/>
        </w:rPr>
        <w:t xml:space="preserve"> Terhadap Kinerja Karyawan Pada PT. Ngalem Jaya Indo, Cabang Palembang.</w:t>
      </w:r>
    </w:p>
    <w:p w:rsidR="00B22F25" w:rsidRPr="00B22F25" w:rsidRDefault="00B22F25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Maulizar 2012, Pengaruh Kepemimpinan Transaksional dan Transformasional terhadap Kinerja</w:t>
      </w:r>
      <w:r w:rsidR="00A95370">
        <w:rPr>
          <w:rFonts w:ascii="Times New Roman" w:hAnsi="Times New Roman" w:cs="Times New Roman"/>
          <w:sz w:val="24"/>
          <w:szCs w:val="24"/>
        </w:rPr>
        <w:t xml:space="preserve"> Karyawan Bank Syariah Mandiri </w:t>
      </w:r>
      <w:r w:rsidR="00A95370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abang </w:t>
      </w:r>
      <w:r w:rsidR="00A95370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anda.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Andi Wijayanto 2013, Kepemimpinan transaksional dan budaya Organisasi terhadap Kinerja Karyawan PT. Pura Nusa Persada.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Andriani 2012, Pengaruh Komitmen Organisasi, Kepuasan Kerja dan Budaya Organisasi terhadap </w:t>
      </w:r>
      <w:r w:rsidRPr="00C27400">
        <w:rPr>
          <w:rFonts w:ascii="Times New Roman" w:hAnsi="Times New Roman" w:cs="Times New Roman"/>
          <w:i/>
          <w:sz w:val="24"/>
          <w:szCs w:val="24"/>
        </w:rPr>
        <w:t>Organisasitional Citizeship Behaviour</w:t>
      </w:r>
      <w:r>
        <w:rPr>
          <w:rFonts w:ascii="Times New Roman" w:hAnsi="Times New Roman" w:cs="Times New Roman"/>
          <w:sz w:val="24"/>
          <w:szCs w:val="24"/>
        </w:rPr>
        <w:t xml:space="preserve"> (OCB) Studi pada PT. Sinar Puspita abdi Factory Banyu Putih, Batang.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 Putu Gede 2017, Pengaruh Kepuasan Kerja dan komitmen organisasional terhadap </w:t>
      </w:r>
      <w:r w:rsidRPr="00C27400">
        <w:rPr>
          <w:rFonts w:ascii="Times New Roman" w:hAnsi="Times New Roman" w:cs="Times New Roman"/>
          <w:i/>
          <w:sz w:val="24"/>
          <w:szCs w:val="24"/>
        </w:rPr>
        <w:t>organizational citizenship behaviour.</w:t>
      </w:r>
    </w:p>
    <w:p w:rsid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2F25" w:rsidRDefault="00B22F25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Soejono Soekanto 2012. Fungsi – Fungsi Punishment Terhadap Kinerja Karyawan Pada Perusahaan.</w:t>
      </w:r>
    </w:p>
    <w:p w:rsidR="00B22F25" w:rsidRPr="00B22F25" w:rsidRDefault="00B22F25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Kevn Tangkuman 2015, Penilaian Kinerja, </w:t>
      </w:r>
      <w:r w:rsidRPr="00C27400">
        <w:rPr>
          <w:rFonts w:ascii="Times New Roman" w:hAnsi="Times New Roman" w:cs="Times New Roman"/>
          <w:i/>
          <w:sz w:val="24"/>
          <w:szCs w:val="24"/>
        </w:rPr>
        <w:t>Reward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C27400">
        <w:rPr>
          <w:rFonts w:ascii="Times New Roman" w:hAnsi="Times New Roman" w:cs="Times New Roman"/>
          <w:i/>
          <w:sz w:val="24"/>
          <w:szCs w:val="24"/>
        </w:rPr>
        <w:t>Punishment</w:t>
      </w:r>
      <w:r>
        <w:rPr>
          <w:rFonts w:ascii="Times New Roman" w:hAnsi="Times New Roman" w:cs="Times New Roman"/>
          <w:sz w:val="24"/>
          <w:szCs w:val="24"/>
        </w:rPr>
        <w:t xml:space="preserve"> terhadap Kinerja Karyawan pada PT. Pertamina ( Per</w:t>
      </w:r>
      <w:r w:rsidR="00A95370">
        <w:rPr>
          <w:rFonts w:ascii="Times New Roman" w:hAnsi="Times New Roman" w:cs="Times New Roman"/>
          <w:sz w:val="24"/>
          <w:szCs w:val="24"/>
        </w:rPr>
        <w:t xml:space="preserve">sero) . Cabang pemasaran Sulut </w:t>
      </w:r>
      <w:r w:rsidR="00A95370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enggo.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Bahzar M. 2014, Gaya Kepemimpinan Transaksional dan Transformasional dalam Kinerja Organisasi.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King. B 2011, Mei </w:t>
      </w:r>
      <w:r w:rsidRPr="00C27400">
        <w:rPr>
          <w:rFonts w:ascii="Times New Roman" w:hAnsi="Times New Roman" w:cs="Times New Roman"/>
          <w:i/>
          <w:sz w:val="24"/>
          <w:szCs w:val="24"/>
        </w:rPr>
        <w:t>New Total Reward</w:t>
      </w:r>
      <w:r>
        <w:rPr>
          <w:rFonts w:ascii="Times New Roman" w:hAnsi="Times New Roman" w:cs="Times New Roman"/>
          <w:sz w:val="24"/>
          <w:szCs w:val="24"/>
        </w:rPr>
        <w:t xml:space="preserve"> Model Workspan, 1-8 Bangun. Wilson, 2012 Skripsi, Manajemen Sumber Daya Manusia Jakarta, Erlangga.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Broder, 2010. Manajemen Sumber daya manusia Jakarta PT. Indeks.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Imam 2011. Aplikasi Analisis Multivariate dengan program IBM SPSS 19, (Edisi Kelima). Semarang. Universitas Diponegoro.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Handoko 2012. Manajemen Personalia dan Sumber daya Manusia, Edisi @ Yogyakarta BPFF Yogyakarta.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Melayu S.P 2013. Manajemen Sumber Daya Manusia </w:t>
      </w:r>
      <w:r w:rsidR="00A95370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akarta </w:t>
      </w:r>
      <w:r w:rsidR="00A95370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umi </w:t>
      </w:r>
      <w:r w:rsidR="00A9537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ksara.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Anwar Prabu, 2013. Manajemen Sumber daya Manusia Perusahaan Bandung Remaja Rosdakarya.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Susilo 2017. Manajemen Sumber Daya Manusia Yogyakarta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Soekidjo Handari 2010. Pengembangan Manajemen Sumber Daya Manusia Jakarta PT. Rineka Cipta.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Surnarto 2010. Manajemen Reward, Yogyakarta. Ust Prees Yogyakarta.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Thoha, Miftah 2012. Perilaku konsep dasar dan Aplikasinya. Cetakan Kesepuluh. Raja Grafida Persada, Jakarta.</w:t>
      </w:r>
    </w:p>
    <w:p w:rsidR="00A95370" w:rsidRPr="00A95370" w:rsidRDefault="00A95370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687E" w:rsidRDefault="00D25023" w:rsidP="00A95370">
      <w:pPr>
        <w:pStyle w:val="ListParagraph1"/>
        <w:spacing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Titisari 2014, </w:t>
      </w:r>
      <w:r w:rsidRPr="00C27400">
        <w:rPr>
          <w:rFonts w:ascii="Times New Roman" w:hAnsi="Times New Roman" w:cs="Times New Roman"/>
          <w:i/>
          <w:sz w:val="24"/>
          <w:szCs w:val="24"/>
        </w:rPr>
        <w:t>Organizational Citizenship Behaviour</w:t>
      </w:r>
      <w:r>
        <w:rPr>
          <w:rFonts w:ascii="Times New Roman" w:hAnsi="Times New Roman" w:cs="Times New Roman"/>
          <w:sz w:val="24"/>
          <w:szCs w:val="24"/>
        </w:rPr>
        <w:t xml:space="preserve"> (OCB) terhadap Knerja Karyawan.  </w:t>
      </w:r>
    </w:p>
    <w:p w:rsidR="00A95370" w:rsidRPr="00A95370" w:rsidRDefault="00A95370" w:rsidP="00A95370">
      <w:pPr>
        <w:pStyle w:val="ListParagraph1"/>
        <w:spacing w:line="240" w:lineRule="auto"/>
        <w:ind w:left="440" w:hangingChars="200" w:hanging="440"/>
        <w:jc w:val="both"/>
        <w:rPr>
          <w:lang w:val="en-US"/>
        </w:rPr>
      </w:pPr>
    </w:p>
    <w:p w:rsidR="00D4687E" w:rsidRPr="004816D3" w:rsidRDefault="005C1CD9" w:rsidP="00A95370">
      <w:pPr>
        <w:spacing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D25023" w:rsidRPr="004816D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http://mangihot.blogspot.co.id/2016/10/pengertian-organizational-citizenship.html</w:t>
        </w:r>
      </w:hyperlink>
    </w:p>
    <w:p w:rsidR="003A05EB" w:rsidRPr="004816D3" w:rsidRDefault="003A05EB" w:rsidP="000365D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816D3">
        <w:rPr>
          <w:rFonts w:ascii="Times New Roman" w:hAnsi="Times New Roman" w:cs="Times New Roman"/>
          <w:sz w:val="24"/>
          <w:szCs w:val="24"/>
        </w:rPr>
        <w:t>Mutiara S. Panggabean  2012. Manajemen Sumber Daya Manusia Perusahaan Trakindo Utama Indonesia, Cabang Surabaya.</w:t>
      </w:r>
    </w:p>
    <w:p w:rsidR="003A05EB" w:rsidRPr="004816D3" w:rsidRDefault="003A05EB" w:rsidP="000365D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816D3">
        <w:rPr>
          <w:rFonts w:ascii="Times New Roman" w:hAnsi="Times New Roman" w:cs="Times New Roman"/>
          <w:sz w:val="24"/>
          <w:szCs w:val="24"/>
        </w:rPr>
        <w:t>Sulistyani 2013</w:t>
      </w:r>
      <w:r w:rsidR="00275D29">
        <w:rPr>
          <w:rFonts w:ascii="Times New Roman" w:hAnsi="Times New Roman" w:cs="Times New Roman"/>
          <w:sz w:val="24"/>
          <w:szCs w:val="24"/>
        </w:rPr>
        <w:t>.</w:t>
      </w:r>
      <w:r w:rsidRPr="004816D3">
        <w:rPr>
          <w:rFonts w:ascii="Times New Roman" w:hAnsi="Times New Roman" w:cs="Times New Roman"/>
          <w:sz w:val="24"/>
          <w:szCs w:val="24"/>
        </w:rPr>
        <w:t xml:space="preserve"> Sumber Daya Manusia Terhadap Perkembangan Trakindo Utama Indonesia Pada Kinerja Karyawan. Cabang Surabaya.</w:t>
      </w:r>
    </w:p>
    <w:p w:rsidR="003A05EB" w:rsidRPr="004816D3" w:rsidRDefault="00782F64" w:rsidP="000365D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816D3">
        <w:rPr>
          <w:rFonts w:ascii="Times New Roman" w:hAnsi="Times New Roman" w:cs="Times New Roman"/>
          <w:sz w:val="24"/>
          <w:szCs w:val="24"/>
        </w:rPr>
        <w:t>Dessler 2012</w:t>
      </w:r>
      <w:r w:rsidR="00275D29">
        <w:rPr>
          <w:rFonts w:ascii="Times New Roman" w:hAnsi="Times New Roman" w:cs="Times New Roman"/>
          <w:sz w:val="24"/>
          <w:szCs w:val="24"/>
        </w:rPr>
        <w:t>.</w:t>
      </w:r>
      <w:r w:rsidRPr="004816D3">
        <w:rPr>
          <w:rFonts w:ascii="Times New Roman" w:hAnsi="Times New Roman" w:cs="Times New Roman"/>
          <w:sz w:val="24"/>
          <w:szCs w:val="24"/>
        </w:rPr>
        <w:t xml:space="preserve"> Pengaturan Sumber Daya Manusia Terhadap Kegiatan Kerja PT. Kawan Lama Indonesia, Cabang Batam.</w:t>
      </w:r>
    </w:p>
    <w:p w:rsidR="00782F64" w:rsidRPr="004816D3" w:rsidRDefault="00782F64" w:rsidP="000365D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816D3">
        <w:rPr>
          <w:rFonts w:ascii="Times New Roman" w:hAnsi="Times New Roman" w:cs="Times New Roman"/>
          <w:sz w:val="24"/>
          <w:szCs w:val="24"/>
        </w:rPr>
        <w:t>Gibson, at. Al 2013</w:t>
      </w:r>
      <w:r w:rsidR="00275D29">
        <w:rPr>
          <w:rFonts w:ascii="Times New Roman" w:hAnsi="Times New Roman" w:cs="Times New Roman"/>
          <w:sz w:val="24"/>
          <w:szCs w:val="24"/>
        </w:rPr>
        <w:t>.</w:t>
      </w:r>
      <w:r w:rsidRPr="004816D3">
        <w:rPr>
          <w:rFonts w:ascii="Times New Roman" w:hAnsi="Times New Roman" w:cs="Times New Roman"/>
          <w:sz w:val="24"/>
          <w:szCs w:val="24"/>
        </w:rPr>
        <w:t xml:space="preserve"> Tujuan Organisasi Terhadap Kinerja Karyawan pada PT. Pamenang Buana Raya, Cabang Malang.</w:t>
      </w:r>
    </w:p>
    <w:p w:rsidR="00782F64" w:rsidRPr="004816D3" w:rsidRDefault="00782F64" w:rsidP="000365D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816D3">
        <w:rPr>
          <w:rFonts w:ascii="Times New Roman" w:hAnsi="Times New Roman" w:cs="Times New Roman"/>
          <w:sz w:val="24"/>
          <w:szCs w:val="24"/>
        </w:rPr>
        <w:t>Lensufiie 2010</w:t>
      </w:r>
      <w:r w:rsidR="00275D29">
        <w:rPr>
          <w:rFonts w:ascii="Times New Roman" w:hAnsi="Times New Roman" w:cs="Times New Roman"/>
          <w:sz w:val="24"/>
          <w:szCs w:val="24"/>
        </w:rPr>
        <w:t>.</w:t>
      </w:r>
      <w:r w:rsidRPr="004816D3">
        <w:rPr>
          <w:rFonts w:ascii="Times New Roman" w:hAnsi="Times New Roman" w:cs="Times New Roman"/>
          <w:sz w:val="24"/>
          <w:szCs w:val="24"/>
        </w:rPr>
        <w:t xml:space="preserve"> Gaya Kepemimpinan Transaksional dan Gaya Kepemimpinan Transformasi Terhadap Kinerja Karyawan Pada PT. Pamenang Buana Raya, Cabang Malang.</w:t>
      </w:r>
    </w:p>
    <w:p w:rsidR="00782F64" w:rsidRPr="004816D3" w:rsidRDefault="00782F64" w:rsidP="000365D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816D3">
        <w:rPr>
          <w:rFonts w:ascii="Times New Roman" w:hAnsi="Times New Roman" w:cs="Times New Roman"/>
          <w:sz w:val="24"/>
          <w:szCs w:val="24"/>
        </w:rPr>
        <w:t>Rorimpandey 2013</w:t>
      </w:r>
      <w:r w:rsidR="00275D29">
        <w:rPr>
          <w:rFonts w:ascii="Times New Roman" w:hAnsi="Times New Roman" w:cs="Times New Roman"/>
          <w:sz w:val="24"/>
          <w:szCs w:val="24"/>
        </w:rPr>
        <w:t>.</w:t>
      </w:r>
      <w:r w:rsidRPr="004816D3">
        <w:rPr>
          <w:rFonts w:ascii="Times New Roman" w:hAnsi="Times New Roman" w:cs="Times New Roman"/>
          <w:sz w:val="24"/>
          <w:szCs w:val="24"/>
        </w:rPr>
        <w:t xml:space="preserve"> Gaya Kepemimpinan Transaksional, Reward Terhadap Kinerja Karyawan </w:t>
      </w:r>
      <w:r w:rsidR="004816D3" w:rsidRPr="004816D3">
        <w:rPr>
          <w:rFonts w:ascii="Times New Roman" w:hAnsi="Times New Roman" w:cs="Times New Roman"/>
          <w:sz w:val="24"/>
          <w:szCs w:val="24"/>
        </w:rPr>
        <w:t>PT. Prambanan Indonesia, Cabang Kalimantan Timur.</w:t>
      </w:r>
    </w:p>
    <w:p w:rsidR="004816D3" w:rsidRPr="004816D3" w:rsidRDefault="004816D3" w:rsidP="000365D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816D3">
        <w:rPr>
          <w:rFonts w:ascii="Times New Roman" w:hAnsi="Times New Roman" w:cs="Times New Roman"/>
          <w:sz w:val="24"/>
          <w:szCs w:val="24"/>
        </w:rPr>
        <w:t>Alifuddin 2015</w:t>
      </w:r>
      <w:r w:rsidR="00275D29">
        <w:rPr>
          <w:rFonts w:ascii="Times New Roman" w:hAnsi="Times New Roman" w:cs="Times New Roman"/>
          <w:sz w:val="24"/>
          <w:szCs w:val="24"/>
        </w:rPr>
        <w:t>.</w:t>
      </w:r>
      <w:r w:rsidRPr="004816D3">
        <w:rPr>
          <w:rFonts w:ascii="Times New Roman" w:hAnsi="Times New Roman" w:cs="Times New Roman"/>
          <w:sz w:val="24"/>
          <w:szCs w:val="24"/>
        </w:rPr>
        <w:t xml:space="preserve"> Gaya Kepemimpinan Transaksional dan Gaya Kepemimpinan Transformasi Terhadap Kinerja Karyawan Pada PT. Trakindo Utama Indonesia.</w:t>
      </w:r>
    </w:p>
    <w:p w:rsidR="004816D3" w:rsidRDefault="004816D3" w:rsidP="000365D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Greenberg dan Baron </w:t>
      </w:r>
      <w:r w:rsidR="00275D29">
        <w:rPr>
          <w:rFonts w:ascii="Times New Roman" w:hAnsi="Times New Roman" w:cs="Times New Roman"/>
        </w:rPr>
        <w:t xml:space="preserve">dalam Herlina </w:t>
      </w:r>
      <w:r>
        <w:rPr>
          <w:rFonts w:ascii="Times New Roman" w:hAnsi="Times New Roman" w:cs="Times New Roman"/>
        </w:rPr>
        <w:t>2013</w:t>
      </w:r>
      <w:r w:rsidR="00275D29">
        <w:rPr>
          <w:rFonts w:ascii="Times New Roman" w:hAnsi="Times New Roman" w:cs="Times New Roman"/>
        </w:rPr>
        <w:t>.</w:t>
      </w:r>
      <w:r w:rsidRPr="004816D3">
        <w:rPr>
          <w:rFonts w:ascii="Times New Roman" w:hAnsi="Times New Roman" w:cs="Times New Roman"/>
          <w:sz w:val="24"/>
          <w:szCs w:val="24"/>
        </w:rPr>
        <w:t xml:space="preserve"> </w:t>
      </w:r>
      <w:r w:rsidRPr="00C27400">
        <w:rPr>
          <w:rFonts w:ascii="Times New Roman" w:hAnsi="Times New Roman" w:cs="Times New Roman"/>
          <w:i/>
          <w:sz w:val="24"/>
          <w:szCs w:val="24"/>
        </w:rPr>
        <w:t>Organizational Citizenship Behaviour</w:t>
      </w:r>
      <w:r>
        <w:rPr>
          <w:rFonts w:ascii="Times New Roman" w:hAnsi="Times New Roman" w:cs="Times New Roman"/>
          <w:sz w:val="24"/>
          <w:szCs w:val="24"/>
        </w:rPr>
        <w:t xml:space="preserve"> (OCB) Terhadap Kinerja Karyawan PT. Purnama Indah Sentosa.</w:t>
      </w:r>
    </w:p>
    <w:p w:rsidR="004816D3" w:rsidRDefault="00275D29" w:rsidP="000365D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Organ 2011. </w:t>
      </w:r>
      <w:r w:rsidRPr="00C27400">
        <w:rPr>
          <w:rFonts w:ascii="Times New Roman" w:hAnsi="Times New Roman" w:cs="Times New Roman"/>
          <w:i/>
          <w:sz w:val="24"/>
          <w:szCs w:val="24"/>
        </w:rPr>
        <w:t>Organizational Citizenship Behaviour</w:t>
      </w:r>
      <w:r>
        <w:rPr>
          <w:rFonts w:ascii="Times New Roman" w:hAnsi="Times New Roman" w:cs="Times New Roman"/>
          <w:sz w:val="24"/>
          <w:szCs w:val="24"/>
        </w:rPr>
        <w:t xml:space="preserve"> (OCB) Terhadap Motivasi Kerja Pada PT. Cempaka.</w:t>
      </w:r>
    </w:p>
    <w:p w:rsidR="00275D29" w:rsidRDefault="00275D29" w:rsidP="000365D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Robins dan Coulter 2011. </w:t>
      </w:r>
      <w:r w:rsidRPr="00C27400">
        <w:rPr>
          <w:rFonts w:ascii="Times New Roman" w:hAnsi="Times New Roman" w:cs="Times New Roman"/>
          <w:i/>
          <w:sz w:val="24"/>
          <w:szCs w:val="24"/>
        </w:rPr>
        <w:t>Organizational Citizenship Behaviour</w:t>
      </w:r>
      <w:r>
        <w:rPr>
          <w:rFonts w:ascii="Times New Roman" w:hAnsi="Times New Roman" w:cs="Times New Roman"/>
          <w:sz w:val="24"/>
          <w:szCs w:val="24"/>
        </w:rPr>
        <w:t xml:space="preserve"> (OCB) Terhadap Kepuasan Kerja Pada PT. Cempaka Indonesia, Cabang Jakarta.</w:t>
      </w:r>
    </w:p>
    <w:p w:rsidR="000365DE" w:rsidRDefault="000365DE" w:rsidP="000365D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Luthans 2012. </w:t>
      </w:r>
      <w:r>
        <w:rPr>
          <w:rFonts w:ascii="Times New Roman" w:hAnsi="Times New Roman" w:cs="Times New Roman"/>
          <w:i/>
          <w:sz w:val="24"/>
          <w:szCs w:val="24"/>
        </w:rPr>
        <w:t>Organizational Citizenship Behaviour</w:t>
      </w:r>
      <w:r>
        <w:rPr>
          <w:rFonts w:ascii="Times New Roman" w:hAnsi="Times New Roman" w:cs="Times New Roman"/>
          <w:sz w:val="24"/>
          <w:szCs w:val="24"/>
        </w:rPr>
        <w:t xml:space="preserve"> (OCB), Perubahan Organisasi Terhadap Kepuasan Kerja. </w:t>
      </w:r>
    </w:p>
    <w:p w:rsidR="0050305D" w:rsidRDefault="000365DE" w:rsidP="000365D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Wibowo 2012. </w:t>
      </w:r>
      <w:r>
        <w:rPr>
          <w:rFonts w:ascii="Times New Roman" w:hAnsi="Times New Roman" w:cs="Times New Roman"/>
          <w:i/>
          <w:sz w:val="24"/>
          <w:szCs w:val="24"/>
        </w:rPr>
        <w:t>Organizational Citizenship Behaviour</w:t>
      </w:r>
      <w:r>
        <w:rPr>
          <w:rFonts w:ascii="Times New Roman" w:hAnsi="Times New Roman" w:cs="Times New Roman"/>
          <w:sz w:val="24"/>
          <w:szCs w:val="24"/>
        </w:rPr>
        <w:t xml:space="preserve"> (OCB) PT. Cipta Karya Sentosa Indonesia. Cabang Jakarta.</w:t>
      </w:r>
    </w:p>
    <w:p w:rsidR="000365DE" w:rsidRDefault="008A2828" w:rsidP="000365D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Echolas dan Shaqdily 2012. </w:t>
      </w:r>
      <w:r w:rsidRPr="00651D11">
        <w:rPr>
          <w:rFonts w:ascii="Times New Roman" w:hAnsi="Times New Roman" w:cs="Times New Roman"/>
          <w:i/>
          <w:sz w:val="24"/>
          <w:szCs w:val="24"/>
        </w:rPr>
        <w:t>Reward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651D11">
        <w:rPr>
          <w:rFonts w:ascii="Times New Roman" w:hAnsi="Times New Roman" w:cs="Times New Roman"/>
          <w:i/>
          <w:sz w:val="24"/>
          <w:szCs w:val="24"/>
        </w:rPr>
        <w:t>Punishment</w:t>
      </w:r>
      <w:r>
        <w:rPr>
          <w:rFonts w:ascii="Times New Roman" w:hAnsi="Times New Roman" w:cs="Times New Roman"/>
          <w:sz w:val="24"/>
          <w:szCs w:val="24"/>
        </w:rPr>
        <w:t xml:space="preserve"> Terhadap Kinerja Karyawan Pada PT. Hartono Raya, Cabang Demak.</w:t>
      </w:r>
    </w:p>
    <w:p w:rsidR="008A2828" w:rsidRDefault="00A237D1" w:rsidP="000365D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Nawawi 2013</w:t>
      </w:r>
      <w:r w:rsidR="00651D11">
        <w:rPr>
          <w:rFonts w:ascii="Times New Roman" w:hAnsi="Times New Roman" w:cs="Times New Roman"/>
          <w:sz w:val="24"/>
          <w:szCs w:val="24"/>
        </w:rPr>
        <w:t xml:space="preserve">. </w:t>
      </w:r>
      <w:r w:rsidR="00651D11" w:rsidRPr="00651D11">
        <w:rPr>
          <w:rFonts w:ascii="Times New Roman" w:hAnsi="Times New Roman" w:cs="Times New Roman"/>
          <w:i/>
          <w:sz w:val="24"/>
          <w:szCs w:val="24"/>
        </w:rPr>
        <w:t>Reward</w:t>
      </w:r>
      <w:r w:rsidR="00651D11">
        <w:rPr>
          <w:rFonts w:ascii="Times New Roman" w:hAnsi="Times New Roman" w:cs="Times New Roman"/>
          <w:sz w:val="24"/>
          <w:szCs w:val="24"/>
        </w:rPr>
        <w:t xml:space="preserve"> Dan </w:t>
      </w:r>
      <w:r w:rsidR="00651D11" w:rsidRPr="00651D11">
        <w:rPr>
          <w:rFonts w:ascii="Times New Roman" w:hAnsi="Times New Roman" w:cs="Times New Roman"/>
          <w:i/>
          <w:sz w:val="24"/>
          <w:szCs w:val="24"/>
        </w:rPr>
        <w:t xml:space="preserve">Punishment </w:t>
      </w:r>
      <w:r w:rsidR="00651D11">
        <w:rPr>
          <w:rFonts w:ascii="Times New Roman" w:hAnsi="Times New Roman" w:cs="Times New Roman"/>
          <w:sz w:val="24"/>
          <w:szCs w:val="24"/>
        </w:rPr>
        <w:t>Terhadap Kepuasan Kerja Pada PT. Fortune Motor Indonesia, Cabang Jakarta.</w:t>
      </w:r>
    </w:p>
    <w:p w:rsidR="00651D11" w:rsidRDefault="00300E99" w:rsidP="000365D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Winardi 2013. </w:t>
      </w:r>
      <w:r w:rsidRPr="00F01510">
        <w:rPr>
          <w:rFonts w:ascii="Times New Roman" w:hAnsi="Times New Roman" w:cs="Times New Roman"/>
          <w:i/>
          <w:sz w:val="24"/>
          <w:szCs w:val="24"/>
        </w:rPr>
        <w:t>Reward</w:t>
      </w:r>
      <w:r>
        <w:rPr>
          <w:rFonts w:ascii="Times New Roman" w:hAnsi="Times New Roman" w:cs="Times New Roman"/>
          <w:sz w:val="24"/>
          <w:szCs w:val="24"/>
        </w:rPr>
        <w:t xml:space="preserve"> Terhadap Insentif Yang berpengaruh Terhadap Karyawan</w:t>
      </w:r>
      <w:r w:rsidR="00F01510">
        <w:rPr>
          <w:rFonts w:ascii="Times New Roman" w:hAnsi="Times New Roman" w:cs="Times New Roman"/>
          <w:sz w:val="24"/>
          <w:szCs w:val="24"/>
        </w:rPr>
        <w:t xml:space="preserve"> Pada PT. Exsecutif Line Indonesia, Cabang Jakarata.</w:t>
      </w:r>
    </w:p>
    <w:p w:rsidR="00F01510" w:rsidRDefault="00F01510" w:rsidP="000365D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Mahmudi 2013. </w:t>
      </w:r>
      <w:r w:rsidR="00531DD4" w:rsidRPr="003C3882">
        <w:rPr>
          <w:rFonts w:ascii="Times New Roman" w:hAnsi="Times New Roman" w:cs="Times New Roman"/>
          <w:i/>
          <w:sz w:val="24"/>
          <w:szCs w:val="24"/>
        </w:rPr>
        <w:t>Reward</w:t>
      </w:r>
      <w:r w:rsidR="00531DD4">
        <w:rPr>
          <w:rFonts w:ascii="Times New Roman" w:hAnsi="Times New Roman" w:cs="Times New Roman"/>
          <w:sz w:val="24"/>
          <w:szCs w:val="24"/>
        </w:rPr>
        <w:t xml:space="preserve"> dan </w:t>
      </w:r>
      <w:r w:rsidR="00531DD4" w:rsidRPr="003C3882">
        <w:rPr>
          <w:rFonts w:ascii="Times New Roman" w:hAnsi="Times New Roman" w:cs="Times New Roman"/>
          <w:i/>
          <w:sz w:val="24"/>
          <w:szCs w:val="24"/>
        </w:rPr>
        <w:t>Punishment</w:t>
      </w:r>
      <w:r w:rsidR="00531DD4">
        <w:rPr>
          <w:rFonts w:ascii="Times New Roman" w:hAnsi="Times New Roman" w:cs="Times New Roman"/>
          <w:sz w:val="24"/>
          <w:szCs w:val="24"/>
        </w:rPr>
        <w:t xml:space="preserve"> Terhadap Kepuasan Kerja Pada PT. </w:t>
      </w:r>
      <w:r w:rsidR="003C3882">
        <w:rPr>
          <w:rFonts w:ascii="Times New Roman" w:hAnsi="Times New Roman" w:cs="Times New Roman"/>
          <w:sz w:val="24"/>
          <w:szCs w:val="24"/>
        </w:rPr>
        <w:t>Telkom Indonesia.</w:t>
      </w:r>
    </w:p>
    <w:p w:rsidR="00C7662C" w:rsidRDefault="00C7662C" w:rsidP="00C7662C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Bangun Wilson 2012. </w:t>
      </w:r>
      <w:r w:rsidRPr="005E7DE5">
        <w:rPr>
          <w:rFonts w:ascii="Times New Roman" w:hAnsi="Times New Roman" w:cs="Times New Roman"/>
          <w:i/>
          <w:sz w:val="24"/>
          <w:szCs w:val="24"/>
        </w:rPr>
        <w:t>Administrasi Gaji dan Upah</w:t>
      </w:r>
      <w:r>
        <w:rPr>
          <w:rFonts w:ascii="Times New Roman" w:hAnsi="Times New Roman" w:cs="Times New Roman"/>
          <w:i/>
          <w:sz w:val="24"/>
          <w:szCs w:val="24"/>
        </w:rPr>
        <w:t xml:space="preserve"> Terhadap Kinerja Karyawan</w:t>
      </w:r>
      <w:r w:rsidRPr="005E7DE5">
        <w:rPr>
          <w:rFonts w:ascii="Times New Roman" w:hAnsi="Times New Roman" w:cs="Times New Roman"/>
          <w:sz w:val="24"/>
          <w:szCs w:val="24"/>
        </w:rPr>
        <w:t>,  Mandar Maju, Bandung</w:t>
      </w:r>
    </w:p>
    <w:p w:rsidR="00C7662C" w:rsidRDefault="00C7662C" w:rsidP="00C7662C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Suswanto dan Priansa,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Kinerja </w:t>
      </w:r>
      <w:r w:rsidRPr="005E7DE5">
        <w:rPr>
          <w:rFonts w:ascii="Times New Roman" w:hAnsi="Times New Roman" w:cs="Times New Roman"/>
          <w:i/>
          <w:sz w:val="24"/>
          <w:szCs w:val="24"/>
        </w:rPr>
        <w:t>Manajemen HR STIFIn Terobosan untuk Mendongkrak Produktivitas</w:t>
      </w:r>
      <w:r w:rsidRPr="005E7DE5">
        <w:rPr>
          <w:rFonts w:ascii="Times New Roman" w:hAnsi="Times New Roman" w:cs="Times New Roman"/>
          <w:sz w:val="24"/>
          <w:szCs w:val="24"/>
        </w:rPr>
        <w:t>, PT. Gramedia Pustaka Utama, Jakarta</w:t>
      </w:r>
    </w:p>
    <w:p w:rsidR="00C7662C" w:rsidRDefault="00C7662C" w:rsidP="00C7662C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Prawirosentono 2010. </w:t>
      </w:r>
      <w:r w:rsidRPr="00892FF5">
        <w:rPr>
          <w:rFonts w:ascii="Times New Roman" w:hAnsi="Times New Roman" w:cs="Times New Roman"/>
          <w:sz w:val="24"/>
          <w:szCs w:val="24"/>
        </w:rPr>
        <w:t xml:space="preserve">Faktor-Faktor Yang Mempengaruhi </w:t>
      </w:r>
      <w:r>
        <w:rPr>
          <w:rFonts w:ascii="Times New Roman" w:hAnsi="Times New Roman" w:cs="Times New Roman"/>
          <w:sz w:val="24"/>
          <w:szCs w:val="24"/>
        </w:rPr>
        <w:t>Kinerja</w:t>
      </w:r>
      <w:r>
        <w:rPr>
          <w:rFonts w:ascii="Times New Roman" w:hAnsi="Times New Roman" w:cs="Times New Roman"/>
          <w:sz w:val="24"/>
          <w:szCs w:val="24"/>
        </w:rPr>
        <w:t xml:space="preserve"> Karyawan (Studi K</w:t>
      </w:r>
      <w:r w:rsidRPr="00892FF5">
        <w:rPr>
          <w:rFonts w:ascii="Times New Roman" w:hAnsi="Times New Roman" w:cs="Times New Roman"/>
          <w:sz w:val="24"/>
          <w:szCs w:val="24"/>
        </w:rPr>
        <w:t>asus Pada PT. Alvaco Garmindo di Kabupaten Bandung)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Skripsi, </w:t>
      </w:r>
      <w:r>
        <w:rPr>
          <w:rFonts w:ascii="Times New Roman" w:hAnsi="Times New Roman" w:cs="Times New Roman"/>
          <w:sz w:val="24"/>
          <w:szCs w:val="24"/>
        </w:rPr>
        <w:t>Universitas Pasundan, Bandung.</w:t>
      </w:r>
    </w:p>
    <w:p w:rsidR="005C1CD9" w:rsidRDefault="005C1CD9" w:rsidP="005C1CD9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Snicket 2008. </w:t>
      </w:r>
      <w:r w:rsidRPr="005E7DE5">
        <w:rPr>
          <w:rFonts w:ascii="Times New Roman" w:hAnsi="Times New Roman" w:cs="Times New Roman"/>
          <w:i/>
          <w:sz w:val="24"/>
          <w:szCs w:val="24"/>
        </w:rPr>
        <w:t>Perilaku Organisasi</w:t>
      </w:r>
      <w:r>
        <w:rPr>
          <w:rFonts w:ascii="Times New Roman" w:hAnsi="Times New Roman" w:cs="Times New Roman"/>
          <w:i/>
          <w:sz w:val="24"/>
          <w:szCs w:val="24"/>
        </w:rPr>
        <w:t xml:space="preserve"> dan Reward Terhadap Kinerja</w:t>
      </w:r>
      <w:r w:rsidRPr="004F3630">
        <w:rPr>
          <w:rFonts w:ascii="Times New Roman" w:hAnsi="Times New Roman" w:cs="Times New Roman"/>
          <w:sz w:val="24"/>
          <w:szCs w:val="24"/>
        </w:rPr>
        <w:t>. Edisi 12. Jilid 1 Alih Bahasa Diana Angelica dkk. Jakarta: Salemba Empat</w:t>
      </w:r>
      <w:bookmarkStart w:id="0" w:name="_GoBack"/>
      <w:bookmarkEnd w:id="0"/>
    </w:p>
    <w:p w:rsidR="005C1CD9" w:rsidRPr="005E7DE5" w:rsidRDefault="005C1CD9" w:rsidP="00C7662C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662C" w:rsidRPr="005E7DE5" w:rsidRDefault="00C7662C" w:rsidP="00C7662C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C3882" w:rsidRDefault="003C3882" w:rsidP="000365D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C3882" w:rsidRDefault="003C3882" w:rsidP="000365D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51D11" w:rsidRDefault="00651D11" w:rsidP="000365D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365DE" w:rsidRDefault="000365DE" w:rsidP="000365DE">
      <w:pPr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275D29" w:rsidRPr="003A05EB" w:rsidRDefault="00275D29" w:rsidP="000365DE">
      <w:pPr>
        <w:spacing w:line="240" w:lineRule="auto"/>
        <w:ind w:left="540" w:hanging="540"/>
        <w:rPr>
          <w:rFonts w:ascii="Times New Roman" w:hAnsi="Times New Roman" w:cs="Times New Roman"/>
        </w:rPr>
      </w:pPr>
    </w:p>
    <w:sectPr w:rsidR="00275D29" w:rsidRPr="003A05EB" w:rsidSect="00555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622E"/>
    <w:rsid w:val="000365DE"/>
    <w:rsid w:val="00051E40"/>
    <w:rsid w:val="00053166"/>
    <w:rsid w:val="00275D29"/>
    <w:rsid w:val="00300E99"/>
    <w:rsid w:val="003A05EB"/>
    <w:rsid w:val="003A23A0"/>
    <w:rsid w:val="003C3882"/>
    <w:rsid w:val="004816D3"/>
    <w:rsid w:val="0050305D"/>
    <w:rsid w:val="00531DD4"/>
    <w:rsid w:val="00555944"/>
    <w:rsid w:val="005C1CD9"/>
    <w:rsid w:val="00651D11"/>
    <w:rsid w:val="00782F64"/>
    <w:rsid w:val="008A2828"/>
    <w:rsid w:val="00902246"/>
    <w:rsid w:val="00A237D1"/>
    <w:rsid w:val="00A5562F"/>
    <w:rsid w:val="00A95370"/>
    <w:rsid w:val="00B22F25"/>
    <w:rsid w:val="00B65778"/>
    <w:rsid w:val="00C27400"/>
    <w:rsid w:val="00C7662C"/>
    <w:rsid w:val="00D25023"/>
    <w:rsid w:val="00D4687E"/>
    <w:rsid w:val="00E13E88"/>
    <w:rsid w:val="00E23BF3"/>
    <w:rsid w:val="00E3622E"/>
    <w:rsid w:val="00F01510"/>
    <w:rsid w:val="37A67F0D"/>
    <w:rsid w:val="390C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11B36-B351-4B35-9FED-AD724DE9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944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944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55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angihot.blogspot.co.id/2016/10/pengertian-organizational-citizenshi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Junaidi Eddie</cp:lastModifiedBy>
  <cp:revision>20</cp:revision>
  <dcterms:created xsi:type="dcterms:W3CDTF">2018-02-28T04:46:00Z</dcterms:created>
  <dcterms:modified xsi:type="dcterms:W3CDTF">2018-07-25T23:50:00Z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