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3B" w:rsidRDefault="00E213D7">
      <w:pPr>
        <w:shd w:val="clear" w:color="auto" w:fill="FFFFFF" w:themeFill="background1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d-ID"/>
        </w:rPr>
      </w:pPr>
      <w:bookmarkStart w:id="0" w:name="_Toc161420397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d-ID"/>
        </w:rPr>
        <w:t>DAFTAR PUSTA</w:t>
      </w:r>
      <w:bookmarkStart w:id="2" w:name="_Toc155237267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d-ID"/>
        </w:rPr>
        <w:t>KA</w:t>
      </w:r>
    </w:p>
    <w:p w:rsidR="00F0693B" w:rsidRDefault="00E213D7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1"/>
        </w:rPr>
        <w:t xml:space="preserve">Agoes, S. 2012. </w:t>
      </w:r>
      <w:r>
        <w:rPr>
          <w:rFonts w:ascii="Times New Roman" w:hAnsi="Times New Roman" w:cs="Times New Roman"/>
          <w:i/>
          <w:iCs/>
          <w:sz w:val="24"/>
          <w:szCs w:val="21"/>
        </w:rPr>
        <w:t>Auditing</w:t>
      </w:r>
      <w:r>
        <w:rPr>
          <w:rFonts w:ascii="Times New Roman" w:hAnsi="Times New Roman" w:cs="Times New Roman"/>
          <w:sz w:val="24"/>
          <w:szCs w:val="21"/>
        </w:rPr>
        <w:t>. Edisi Keempat. Salemba Empat. Jakarta.</w:t>
      </w:r>
    </w:p>
    <w:p w:rsidR="00F0693B" w:rsidRDefault="00E213D7">
      <w:pPr>
        <w:shd w:val="clear" w:color="auto" w:fill="FFFFFF" w:themeFill="background1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Anastasia Diana, Lilis Setiawati (2011). </w:t>
      </w:r>
      <w:r>
        <w:rPr>
          <w:rFonts w:ascii="Times New Roman" w:hAnsi="Times New Roman" w:cs="Times New Roman"/>
          <w:i/>
          <w:iCs/>
          <w:sz w:val="24"/>
          <w:szCs w:val="23"/>
        </w:rPr>
        <w:t>Sistem Informasi Akuntansi, Perancangan, Proses dan Penerapan</w:t>
      </w:r>
      <w:r>
        <w:rPr>
          <w:rFonts w:ascii="Times New Roman" w:hAnsi="Times New Roman" w:cs="Times New Roman"/>
          <w:sz w:val="24"/>
          <w:szCs w:val="23"/>
        </w:rPr>
        <w:t>. Edisi I. Yogyakarta: Andi Yogyakarta.</w:t>
      </w:r>
    </w:p>
    <w:p w:rsidR="00F0693B" w:rsidRDefault="00E213D7">
      <w:pPr>
        <w:shd w:val="clear" w:color="auto" w:fill="FFFFFF" w:themeFill="background1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3"/>
          <w:lang w:eastAsia="id-ID"/>
        </w:rPr>
      </w:pPr>
      <w:r>
        <w:rPr>
          <w:rFonts w:ascii="Times New Roman" w:hAnsi="Times New Roman" w:cs="Times New Roman"/>
          <w:sz w:val="24"/>
          <w:szCs w:val="23"/>
          <w:lang w:eastAsia="id-ID"/>
        </w:rPr>
        <w:t>http://dkp.jatimprov.go.id/</w:t>
      </w:r>
    </w:p>
    <w:p w:rsidR="00F0693B" w:rsidRDefault="00E213D7">
      <w:pPr>
        <w:shd w:val="clear" w:color="auto" w:fill="FFFFFF" w:themeFill="background1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id-ID"/>
        </w:rPr>
      </w:pPr>
      <w:r>
        <w:rPr>
          <w:rFonts w:ascii="Times New Roman" w:hAnsi="Times New Roman" w:cs="Times New Roman"/>
          <w:sz w:val="24"/>
        </w:rPr>
        <w:t xml:space="preserve">Gelinas, J.U., Dull, Richard B., Wheeler, Patrick R. 2012. </w:t>
      </w:r>
      <w:r>
        <w:rPr>
          <w:rFonts w:ascii="Times New Roman" w:hAnsi="Times New Roman" w:cs="Times New Roman"/>
          <w:i/>
          <w:sz w:val="24"/>
        </w:rPr>
        <w:t>Accounting Information Systems</w:t>
      </w:r>
      <w:r>
        <w:rPr>
          <w:rFonts w:ascii="Times New Roman" w:hAnsi="Times New Roman" w:cs="Times New Roman"/>
          <w:sz w:val="24"/>
        </w:rPr>
        <w:t>. South Western: Cengage Learning</w:t>
      </w:r>
    </w:p>
    <w:p w:rsidR="00F0693B" w:rsidRDefault="00E213D7">
      <w:pPr>
        <w:shd w:val="clear" w:color="auto" w:fill="FFFFFF" w:themeFill="background1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Hariandja. 2012</w:t>
      </w:r>
      <w:r>
        <w:rPr>
          <w:rFonts w:ascii="Times New Roman" w:hAnsi="Times New Roman" w:cs="Times New Roman"/>
          <w:i/>
          <w:sz w:val="24"/>
          <w:szCs w:val="24"/>
        </w:rPr>
        <w:t xml:space="preserve">. Manajemen Sumber Daya Manusia : Pengadaan, Pengembangan, Pengkompensasian, dan Peningkatan Produktivitas Pegawai. </w:t>
      </w:r>
      <w:r>
        <w:rPr>
          <w:rFonts w:ascii="Times New Roman" w:hAnsi="Times New Roman" w:cs="Times New Roman"/>
          <w:i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: Grasindo</w:t>
      </w:r>
    </w:p>
    <w:p w:rsidR="00F0693B" w:rsidRDefault="00E213D7">
      <w:pPr>
        <w:shd w:val="clear" w:color="auto" w:fill="FFFFFF" w:themeFill="background1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Hidayat, Mohammad Taufiq. 2013. </w:t>
      </w:r>
      <w:r>
        <w:rPr>
          <w:rFonts w:ascii="Times New Roman" w:hAnsi="Times New Roman" w:cs="Times New Roman"/>
          <w:i/>
          <w:sz w:val="24"/>
          <w:szCs w:val="24"/>
        </w:rPr>
        <w:t>Analisis Penerapan Sistem Akuntansi Penggajian dan Pengupahan  dalam Mendukung Pengendalian Intern pada PT. Cahaya Mrta Perkasa</w:t>
      </w:r>
      <w:r>
        <w:rPr>
          <w:rFonts w:ascii="Times New Roman" w:hAnsi="Times New Roman" w:cs="Times New Roman"/>
          <w:sz w:val="24"/>
          <w:szCs w:val="24"/>
        </w:rPr>
        <w:t>. Jurnal Administrasi Bisnis (JAB). Vol 6. No 2</w:t>
      </w:r>
    </w:p>
    <w:p w:rsidR="00F0693B" w:rsidRDefault="00E213D7">
      <w:pPr>
        <w:shd w:val="clear" w:color="auto" w:fill="FFFFFF" w:themeFill="background1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James A, 2014, </w:t>
      </w:r>
      <w:r>
        <w:rPr>
          <w:rFonts w:ascii="Times New Roman" w:hAnsi="Times New Roman" w:cs="Times New Roman"/>
          <w:i/>
          <w:sz w:val="24"/>
        </w:rPr>
        <w:t>Sistem Informas</w:t>
      </w:r>
      <w:r>
        <w:rPr>
          <w:rFonts w:ascii="Times New Roman" w:hAnsi="Times New Roman" w:cs="Times New Roman"/>
          <w:i/>
          <w:sz w:val="24"/>
        </w:rPr>
        <w:t>i Akuntansi</w:t>
      </w:r>
      <w:r>
        <w:rPr>
          <w:rFonts w:ascii="Times New Roman" w:hAnsi="Times New Roman" w:cs="Times New Roman"/>
          <w:sz w:val="24"/>
        </w:rPr>
        <w:t>, Edisi Empat, Dialih bahasakan Oleh Dewi Pitriasari, Jakarta : Salemba Empat.</w:t>
      </w:r>
    </w:p>
    <w:p w:rsidR="00F0693B" w:rsidRDefault="00E213D7">
      <w:pPr>
        <w:shd w:val="clear" w:color="auto" w:fill="FFFFFF" w:themeFill="background1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Krimiaji 2015, </w:t>
      </w:r>
      <w:r>
        <w:rPr>
          <w:rFonts w:ascii="Times New Roman" w:hAnsi="Times New Roman" w:cs="Times New Roman"/>
          <w:i/>
          <w:sz w:val="24"/>
        </w:rPr>
        <w:t>Sistem Informasi Akuntansi</w:t>
      </w:r>
      <w:r>
        <w:rPr>
          <w:rFonts w:ascii="Times New Roman" w:hAnsi="Times New Roman" w:cs="Times New Roman"/>
          <w:sz w:val="24"/>
        </w:rPr>
        <w:t>, Edisi Kedua, PP A YKPN, Yogyakarta.</w:t>
      </w:r>
    </w:p>
    <w:p w:rsidR="00F0693B" w:rsidRDefault="00E213D7">
      <w:pPr>
        <w:shd w:val="clear" w:color="auto" w:fill="FFFFFF" w:themeFill="background1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Mardi 2011, </w:t>
      </w:r>
      <w:r>
        <w:rPr>
          <w:rFonts w:ascii="Times New Roman" w:hAnsi="Times New Roman" w:cs="Times New Roman"/>
          <w:i/>
          <w:sz w:val="24"/>
        </w:rPr>
        <w:t>Sistem Informasi Akuntansi</w:t>
      </w:r>
      <w:r>
        <w:rPr>
          <w:rFonts w:ascii="Times New Roman" w:hAnsi="Times New Roman" w:cs="Times New Roman"/>
          <w:sz w:val="24"/>
        </w:rPr>
        <w:t>, Ghalia Indonesia, Bogor.</w:t>
      </w:r>
    </w:p>
    <w:p w:rsidR="00F0693B" w:rsidRDefault="00E213D7">
      <w:pPr>
        <w:shd w:val="clear" w:color="auto" w:fill="FFFFFF" w:themeFill="background1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Mulyadi. 2016. </w:t>
      </w:r>
      <w:r>
        <w:rPr>
          <w:rFonts w:ascii="Times New Roman" w:hAnsi="Times New Roman" w:cs="Times New Roman"/>
          <w:i/>
          <w:sz w:val="24"/>
        </w:rPr>
        <w:t xml:space="preserve">Sistem </w:t>
      </w:r>
      <w:r>
        <w:rPr>
          <w:rFonts w:ascii="Times New Roman" w:hAnsi="Times New Roman" w:cs="Times New Roman"/>
          <w:i/>
          <w:sz w:val="24"/>
        </w:rPr>
        <w:t>Akuntansi</w:t>
      </w:r>
      <w:r>
        <w:rPr>
          <w:rFonts w:ascii="Times New Roman" w:hAnsi="Times New Roman" w:cs="Times New Roman"/>
          <w:sz w:val="24"/>
        </w:rPr>
        <w:t>. Jakarta: Salemba Empat</w:t>
      </w:r>
    </w:p>
    <w:p w:rsidR="00F0693B" w:rsidRDefault="00E213D7">
      <w:pPr>
        <w:shd w:val="clear" w:color="auto" w:fill="FFFFFF" w:themeFill="background1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O’Brien, James A. 2006. </w:t>
      </w:r>
      <w:r>
        <w:rPr>
          <w:rFonts w:ascii="Times New Roman" w:hAnsi="Times New Roman" w:cs="Times New Roman"/>
          <w:i/>
          <w:sz w:val="24"/>
        </w:rPr>
        <w:t>Pengantar Sistem Informasi: Perspektif Bisnis dan Manajerial</w:t>
      </w:r>
      <w:r>
        <w:rPr>
          <w:rFonts w:ascii="Times New Roman" w:hAnsi="Times New Roman" w:cs="Times New Roman"/>
          <w:sz w:val="24"/>
        </w:rPr>
        <w:t>. Edisi 12. Terjemahan Dewi dan Deny. 2006. Jakarta: Salemba Empat</w:t>
      </w:r>
    </w:p>
    <w:p w:rsidR="00F0693B" w:rsidRDefault="00E213D7">
      <w:pPr>
        <w:shd w:val="clear" w:color="auto" w:fill="FFFFFF" w:themeFill="background1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PERMENDAGRI Nomor 13 2006, </w:t>
      </w:r>
      <w:r>
        <w:rPr>
          <w:rFonts w:ascii="Times New Roman" w:hAnsi="Times New Roman" w:cs="Times New Roman"/>
          <w:i/>
          <w:sz w:val="24"/>
        </w:rPr>
        <w:t>Pedoman Pengelolaan Keuangan Daerah</w:t>
      </w:r>
      <w:r>
        <w:rPr>
          <w:rFonts w:ascii="Times New Roman" w:hAnsi="Times New Roman" w:cs="Times New Roman"/>
          <w:sz w:val="24"/>
        </w:rPr>
        <w:t>, Jakarta</w:t>
      </w:r>
      <w:r>
        <w:rPr>
          <w:rFonts w:ascii="Times New Roman" w:hAnsi="Times New Roman" w:cs="Times New Roman"/>
          <w:sz w:val="24"/>
        </w:rPr>
        <w:t>.</w:t>
      </w:r>
    </w:p>
    <w:p w:rsidR="00F0693B" w:rsidRDefault="00E213D7">
      <w:pPr>
        <w:shd w:val="clear" w:color="auto" w:fill="FFFFFF" w:themeFill="background1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Puspaningrum, Rizky Ayu. 2013. </w:t>
      </w:r>
      <w:r>
        <w:rPr>
          <w:rFonts w:ascii="Times New Roman" w:hAnsi="Times New Roman" w:cs="Times New Roman"/>
          <w:i/>
          <w:sz w:val="24"/>
          <w:szCs w:val="23"/>
        </w:rPr>
        <w:t>Analisis Sistem Akuntansi Penggajian dan Pengupahan dalam Upaya Meningkatkan Efektivitas Pengendalian Internal Perusahaan pada PT. Duta Paper</w:t>
      </w:r>
      <w:r>
        <w:rPr>
          <w:rFonts w:ascii="Times New Roman" w:hAnsi="Times New Roman" w:cs="Times New Roman"/>
          <w:sz w:val="24"/>
          <w:szCs w:val="23"/>
        </w:rPr>
        <w:t>. Jurnal Administrasi Bisnis (JAB). Jurusan Akuntansi-Fakultas Ekonomi. Sekolah Ti</w:t>
      </w:r>
      <w:r>
        <w:rPr>
          <w:rFonts w:ascii="Times New Roman" w:hAnsi="Times New Roman" w:cs="Times New Roman"/>
          <w:sz w:val="24"/>
          <w:szCs w:val="23"/>
        </w:rPr>
        <w:t>nggi Ilmu Ekonomi Indonesia (STESIA). Surabaya</w:t>
      </w:r>
    </w:p>
    <w:p w:rsidR="00F0693B" w:rsidRDefault="00E213D7">
      <w:pPr>
        <w:shd w:val="clear" w:color="auto" w:fill="FFFFFF" w:themeFill="background1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Rivai, Veithzal dan Sagala, Ella J. 2010. </w:t>
      </w:r>
      <w:r>
        <w:rPr>
          <w:rFonts w:ascii="Times New Roman" w:hAnsi="Times New Roman" w:cs="Times New Roman"/>
          <w:i/>
          <w:iCs/>
          <w:sz w:val="24"/>
          <w:szCs w:val="23"/>
        </w:rPr>
        <w:t>ManajemenSumberDayaManusiauntuk Perusahaan</w:t>
      </w:r>
      <w:r>
        <w:rPr>
          <w:rFonts w:ascii="Times New Roman" w:hAnsi="Times New Roman" w:cs="Times New Roman"/>
          <w:sz w:val="24"/>
          <w:szCs w:val="23"/>
        </w:rPr>
        <w:t>. CetakanKetiga. Jakarta: PT RajagrafindoPersada</w:t>
      </w:r>
    </w:p>
    <w:p w:rsidR="00F0693B" w:rsidRDefault="00E213D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Romney, M.B. dan P.J. Steinbart. 2011. </w:t>
      </w:r>
      <w:r>
        <w:rPr>
          <w:rFonts w:ascii="Times New Roman" w:hAnsi="Times New Roman" w:cs="Times New Roman"/>
          <w:i/>
          <w:iCs/>
          <w:sz w:val="24"/>
          <w:szCs w:val="21"/>
        </w:rPr>
        <w:t xml:space="preserve">Sistem Informasi Akuntansi </w:t>
      </w:r>
      <w:r>
        <w:rPr>
          <w:rFonts w:ascii="Times New Roman" w:hAnsi="Times New Roman" w:cs="Times New Roman"/>
          <w:sz w:val="24"/>
          <w:szCs w:val="21"/>
        </w:rPr>
        <w:t>(Penerjemah: Kwary, D.A dan D. Fitriasari). Edisi Sembilan. Penerbit Salemba Empat. Jakarta.</w:t>
      </w:r>
    </w:p>
    <w:p w:rsidR="00F0693B" w:rsidRDefault="00E213D7">
      <w:pPr>
        <w:shd w:val="clear" w:color="auto" w:fill="FFFFFF" w:themeFill="background1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Romney, Marshall B. dan Steinbart, (2015), </w:t>
      </w:r>
      <w:r>
        <w:rPr>
          <w:rFonts w:ascii="Times New Roman" w:hAnsi="Times New Roman" w:cs="Times New Roman"/>
          <w:i/>
          <w:sz w:val="24"/>
        </w:rPr>
        <w:t>“Sistem”</w:t>
      </w:r>
      <w:r>
        <w:rPr>
          <w:rFonts w:ascii="Times New Roman" w:hAnsi="Times New Roman" w:cs="Times New Roman"/>
          <w:sz w:val="24"/>
        </w:rPr>
        <w:t>, Edisi 13, alih bahasa: Kikin Sakinah Nur Safira dan Novita Puspasari, Salemba Empat, Jakarta.</w:t>
      </w:r>
    </w:p>
    <w:p w:rsidR="00F0693B" w:rsidRDefault="00E213D7">
      <w:pPr>
        <w:shd w:val="clear" w:color="auto" w:fill="FFFFFF" w:themeFill="background1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Sarosa, Samiadji</w:t>
      </w:r>
      <w:r>
        <w:rPr>
          <w:rFonts w:ascii="Times New Roman" w:hAnsi="Times New Roman" w:cs="Times New Roman"/>
          <w:sz w:val="24"/>
        </w:rPr>
        <w:t xml:space="preserve"> 2010, </w:t>
      </w:r>
      <w:r>
        <w:rPr>
          <w:rFonts w:ascii="Times New Roman" w:hAnsi="Times New Roman" w:cs="Times New Roman"/>
          <w:i/>
          <w:sz w:val="24"/>
        </w:rPr>
        <w:t>Sistem Informasi Akuntansi</w:t>
      </w:r>
      <w:r>
        <w:rPr>
          <w:rFonts w:ascii="Times New Roman" w:hAnsi="Times New Roman" w:cs="Times New Roman"/>
          <w:sz w:val="24"/>
        </w:rPr>
        <w:t>, Edisi Sembilan, Salemba Empat, Jakarta.</w:t>
      </w:r>
    </w:p>
    <w:p w:rsidR="00F0693B" w:rsidRDefault="00E213D7">
      <w:pPr>
        <w:shd w:val="clear" w:color="auto" w:fill="FFFFFF" w:themeFill="background1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Setiawan, Agus. 2014. </w:t>
      </w:r>
      <w:r>
        <w:rPr>
          <w:rFonts w:ascii="Times New Roman" w:hAnsi="Times New Roman" w:cs="Times New Roman"/>
          <w:i/>
          <w:sz w:val="24"/>
          <w:szCs w:val="23"/>
        </w:rPr>
        <w:t>Analisis Sistem Pengendalian Intern atas Penggajian pada PT. Sarana Utama. Jurnal Ilmu dan Riset Akuntansi</w:t>
      </w:r>
      <w:r>
        <w:rPr>
          <w:rFonts w:ascii="Times New Roman" w:hAnsi="Times New Roman" w:cs="Times New Roman"/>
          <w:sz w:val="24"/>
          <w:szCs w:val="23"/>
        </w:rPr>
        <w:t xml:space="preserve">. Jurusan Akuntansi-Fakultas Ekonomi. Sekolah Tinggi Ilmu Ekonomi Indonesia (STESIA). Surabaya </w:t>
      </w:r>
    </w:p>
    <w:p w:rsidR="00F0693B" w:rsidRDefault="00E213D7">
      <w:pPr>
        <w:shd w:val="clear" w:color="auto" w:fill="FFFFFF" w:themeFill="background1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Sujarweni, V. Wiratna 2015, </w:t>
      </w:r>
      <w:r>
        <w:rPr>
          <w:rFonts w:ascii="Times New Roman" w:hAnsi="Times New Roman" w:cs="Times New Roman"/>
          <w:i/>
          <w:sz w:val="24"/>
          <w:szCs w:val="23"/>
        </w:rPr>
        <w:t>Sistem Akuntansi</w:t>
      </w:r>
      <w:r>
        <w:rPr>
          <w:rFonts w:ascii="Times New Roman" w:hAnsi="Times New Roman" w:cs="Times New Roman"/>
          <w:sz w:val="24"/>
          <w:szCs w:val="23"/>
        </w:rPr>
        <w:t>, Pustaka Baru Press, Yogyakarta.</w:t>
      </w:r>
    </w:p>
    <w:p w:rsidR="00F0693B" w:rsidRDefault="00E213D7">
      <w:pPr>
        <w:shd w:val="clear" w:color="auto" w:fill="FFFFFF" w:themeFill="background1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4"/>
        </w:rPr>
        <w:t xml:space="preserve">Sukardi. 2013. </w:t>
      </w:r>
      <w:r>
        <w:rPr>
          <w:rFonts w:ascii="Times New Roman" w:hAnsi="Times New Roman" w:cs="Times New Roman"/>
          <w:i/>
          <w:sz w:val="24"/>
        </w:rPr>
        <w:t>Penelitian Kualitatif</w:t>
      </w:r>
      <w:r>
        <w:rPr>
          <w:rFonts w:ascii="Times New Roman" w:hAnsi="Times New Roman" w:cs="Times New Roman"/>
          <w:sz w:val="24"/>
        </w:rPr>
        <w:t>. Jakarta: Bina Aksara</w:t>
      </w:r>
    </w:p>
    <w:p w:rsidR="00F0693B" w:rsidRDefault="00E213D7">
      <w:pPr>
        <w:shd w:val="clear" w:color="auto" w:fill="FFFFFF" w:themeFill="background1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Susanto, Azhar. 2013. </w:t>
      </w:r>
      <w:r>
        <w:rPr>
          <w:rFonts w:ascii="Times New Roman" w:hAnsi="Times New Roman" w:cs="Times New Roman"/>
          <w:i/>
          <w:sz w:val="24"/>
          <w:szCs w:val="23"/>
        </w:rPr>
        <w:t>E</w:t>
      </w:r>
      <w:r>
        <w:rPr>
          <w:rFonts w:ascii="Times New Roman" w:hAnsi="Times New Roman" w:cs="Times New Roman"/>
          <w:i/>
          <w:sz w:val="24"/>
          <w:szCs w:val="23"/>
        </w:rPr>
        <w:t>fektivitas</w:t>
      </w:r>
      <w:r>
        <w:rPr>
          <w:rFonts w:ascii="Times New Roman" w:hAnsi="Times New Roman" w:cs="Times New Roman"/>
          <w:sz w:val="24"/>
          <w:szCs w:val="23"/>
        </w:rPr>
        <w:t>. Edisi Perdana. Bandung:Lingga Jaya.</w:t>
      </w:r>
    </w:p>
    <w:p w:rsidR="00F0693B" w:rsidRDefault="00E213D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lastRenderedPageBreak/>
        <w:t xml:space="preserve">Suwardjono. 2015. </w:t>
      </w:r>
      <w:r>
        <w:rPr>
          <w:rFonts w:ascii="Times New Roman" w:hAnsi="Times New Roman" w:cs="Times New Roman"/>
          <w:i/>
          <w:sz w:val="24"/>
          <w:szCs w:val="21"/>
        </w:rPr>
        <w:t>Sistem Akuntansi Penggajian Karyawan Pada BMT Mandiri Sejahtera Kecamatan Ungaran Timur.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1"/>
        </w:rPr>
        <w:t>Skripsi</w:t>
      </w:r>
      <w:r>
        <w:rPr>
          <w:rFonts w:ascii="Times New Roman" w:hAnsi="Times New Roman" w:cs="Times New Roman"/>
          <w:sz w:val="24"/>
          <w:szCs w:val="21"/>
        </w:rPr>
        <w:t>. Jurusan Akuntansi-Fakultas Ekonomi. Universitas Negeri Semarang. Semarang.</w:t>
      </w:r>
    </w:p>
    <w:p w:rsidR="00F0693B" w:rsidRDefault="00E213D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4"/>
        </w:rPr>
        <w:t>Tobroni. Suprayog</w:t>
      </w:r>
      <w:r>
        <w:rPr>
          <w:rFonts w:ascii="Times New Roman" w:hAnsi="Times New Roman" w:cs="Times New Roman"/>
          <w:sz w:val="24"/>
        </w:rPr>
        <w:t>o. 2011</w:t>
      </w:r>
      <w:r>
        <w:rPr>
          <w:rFonts w:ascii="Times New Roman" w:hAnsi="Times New Roman" w:cs="Times New Roman"/>
          <w:i/>
          <w:sz w:val="24"/>
        </w:rPr>
        <w:t>. Metode Penelitian Kualitatif</w:t>
      </w:r>
      <w:r>
        <w:rPr>
          <w:rFonts w:ascii="Times New Roman" w:hAnsi="Times New Roman" w:cs="Times New Roman"/>
          <w:sz w:val="24"/>
        </w:rPr>
        <w:t>. Jakarta : Gaung Persada</w:t>
      </w:r>
    </w:p>
    <w:p w:rsidR="00F0693B" w:rsidRDefault="00E213D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4"/>
        </w:rPr>
        <w:t>Wiwinto. 2013. Analisis Sistem Akuntansi Penggajian pada PT AWFA Media</w:t>
      </w:r>
    </w:p>
    <w:p w:rsidR="00F0693B" w:rsidRDefault="00E213D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Yulianti. 2014. Evaluasi Atas Sistem Penggajian Dalam Kaitanya Dengan Pengendalian Intern Pada PT Dae Kwang</w:t>
      </w:r>
      <w:r>
        <w:rPr>
          <w:rFonts w:ascii="Times New Roman" w:hAnsi="Times New Roman" w:cs="Times New Roman"/>
          <w:i/>
          <w:iCs/>
          <w:sz w:val="24"/>
          <w:szCs w:val="21"/>
        </w:rPr>
        <w:t>. Jurnal Ilmiah</w:t>
      </w:r>
      <w:r>
        <w:rPr>
          <w:rFonts w:ascii="Times New Roman" w:hAnsi="Times New Roman" w:cs="Times New Roman"/>
          <w:i/>
          <w:iCs/>
          <w:sz w:val="24"/>
          <w:szCs w:val="21"/>
        </w:rPr>
        <w:t xml:space="preserve"> Ranggagading (No. 2):</w:t>
      </w:r>
      <w:r>
        <w:rPr>
          <w:rFonts w:ascii="Times New Roman" w:hAnsi="Times New Roman" w:cs="Times New Roman"/>
          <w:sz w:val="24"/>
          <w:szCs w:val="21"/>
        </w:rPr>
        <w:t xml:space="preserve"> 103-110</w:t>
      </w:r>
    </w:p>
    <w:p w:rsidR="00F0693B" w:rsidRDefault="00E213D7">
      <w:pPr>
        <w:shd w:val="clear" w:color="auto" w:fill="FFFFFF" w:themeFill="background1"/>
        <w:spacing w:after="0" w:line="240" w:lineRule="auto"/>
        <w:ind w:left="900" w:hanging="90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Yin, K. Robert 2009, Studi Kasus dan Metode, Edisi Sembilan, Rajawali Pers, Jakarta. </w:t>
      </w:r>
      <w:bookmarkEnd w:id="2"/>
    </w:p>
    <w:p w:rsidR="00F0693B" w:rsidRDefault="00F0693B">
      <w:pPr>
        <w:shd w:val="clear" w:color="auto" w:fill="FFFFFF" w:themeFill="background1"/>
        <w:spacing w:after="0" w:line="240" w:lineRule="auto"/>
        <w:ind w:left="900" w:hanging="90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</w:p>
    <w:sectPr w:rsidR="00F0693B" w:rsidSect="00542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13D7">
      <w:pPr>
        <w:spacing w:after="0" w:line="240" w:lineRule="auto"/>
      </w:pPr>
      <w:r>
        <w:separator/>
      </w:r>
    </w:p>
  </w:endnote>
  <w:endnote w:type="continuationSeparator" w:id="0">
    <w:p w:rsidR="00000000" w:rsidRDefault="00E2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3B" w:rsidRDefault="00F06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3B" w:rsidRDefault="00F0693B">
    <w:pPr>
      <w:pStyle w:val="Footer"/>
      <w:jc w:val="center"/>
      <w:rPr>
        <w:rFonts w:ascii="Times New Roman" w:hAnsi="Times New Roman" w:cs="Times New Roman"/>
        <w:sz w:val="24"/>
      </w:rPr>
    </w:pPr>
  </w:p>
  <w:p w:rsidR="00F0693B" w:rsidRDefault="00F0693B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98125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693B" w:rsidRDefault="00E213D7">
        <w:pPr>
          <w:pStyle w:val="Foo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F0693B" w:rsidRDefault="00F0693B">
    <w:pPr>
      <w:pStyle w:val="Footer"/>
      <w:jc w:val="center"/>
      <w:rPr>
        <w:rFonts w:ascii="Times New Roman" w:hAnsi="Times New Roman" w:cs="Times New Roman"/>
        <w:sz w:val="24"/>
      </w:rPr>
    </w:pPr>
  </w:p>
  <w:p w:rsidR="00F0693B" w:rsidRDefault="00F0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13D7">
      <w:pPr>
        <w:spacing w:after="0" w:line="240" w:lineRule="auto"/>
      </w:pPr>
      <w:r>
        <w:separator/>
      </w:r>
    </w:p>
  </w:footnote>
  <w:footnote w:type="continuationSeparator" w:id="0">
    <w:p w:rsidR="00000000" w:rsidRDefault="00E2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3B" w:rsidRDefault="00F06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946096"/>
    </w:sdtPr>
    <w:sdtEndPr>
      <w:rPr>
        <w:rFonts w:ascii="Times New Roman" w:hAnsi="Times New Roman" w:cs="Times New Roman"/>
        <w:sz w:val="24"/>
      </w:rPr>
    </w:sdtEndPr>
    <w:sdtContent>
      <w:p w:rsidR="00F0693B" w:rsidRDefault="00E213D7">
        <w:pPr>
          <w:pStyle w:val="Header"/>
          <w:jc w:val="right"/>
          <w:rPr>
            <w:rFonts w:ascii="Times New Roman" w:hAnsi="Times New Roman" w:cs="Times New Roman"/>
            <w:sz w:val="24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2988"/>
      <w:docPartObj>
        <w:docPartGallery w:val="AutoText"/>
      </w:docPartObj>
    </w:sdtPr>
    <w:sdtEndPr/>
    <w:sdtContent>
      <w:p w:rsidR="00F0693B" w:rsidRDefault="00E213D7">
        <w:pPr>
          <w:pStyle w:val="Header"/>
          <w:jc w:val="righ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BA"/>
    <w:rsid w:val="000F6C3C"/>
    <w:rsid w:val="001441B7"/>
    <w:rsid w:val="0018385A"/>
    <w:rsid w:val="00204753"/>
    <w:rsid w:val="00241104"/>
    <w:rsid w:val="002637A0"/>
    <w:rsid w:val="003E113D"/>
    <w:rsid w:val="003F3CBA"/>
    <w:rsid w:val="0049587F"/>
    <w:rsid w:val="004B2514"/>
    <w:rsid w:val="004B2DCE"/>
    <w:rsid w:val="004B6123"/>
    <w:rsid w:val="005166BD"/>
    <w:rsid w:val="00525E75"/>
    <w:rsid w:val="00542289"/>
    <w:rsid w:val="00581B2F"/>
    <w:rsid w:val="00591964"/>
    <w:rsid w:val="005F0B13"/>
    <w:rsid w:val="00670627"/>
    <w:rsid w:val="006D64E6"/>
    <w:rsid w:val="0076542B"/>
    <w:rsid w:val="00864548"/>
    <w:rsid w:val="00873A43"/>
    <w:rsid w:val="00887842"/>
    <w:rsid w:val="008A6A20"/>
    <w:rsid w:val="008C7F25"/>
    <w:rsid w:val="009D4155"/>
    <w:rsid w:val="00A60465"/>
    <w:rsid w:val="00AA7F62"/>
    <w:rsid w:val="00B2068E"/>
    <w:rsid w:val="00B7363A"/>
    <w:rsid w:val="00B832EF"/>
    <w:rsid w:val="00BA2168"/>
    <w:rsid w:val="00C304C3"/>
    <w:rsid w:val="00C850F3"/>
    <w:rsid w:val="00CD238A"/>
    <w:rsid w:val="00D45FC4"/>
    <w:rsid w:val="00D67E37"/>
    <w:rsid w:val="00DE7EEF"/>
    <w:rsid w:val="00E213D7"/>
    <w:rsid w:val="00E613FA"/>
    <w:rsid w:val="00ED14E1"/>
    <w:rsid w:val="00F0693B"/>
    <w:rsid w:val="63824F17"/>
    <w:rsid w:val="737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Hanizar Nur Indriyani</dc:creator>
  <cp:lastModifiedBy>Windows</cp:lastModifiedBy>
  <cp:revision>20</cp:revision>
  <cp:lastPrinted>2018-07-25T02:34:00Z</cp:lastPrinted>
  <dcterms:created xsi:type="dcterms:W3CDTF">2018-04-08T04:44:00Z</dcterms:created>
  <dcterms:modified xsi:type="dcterms:W3CDTF">2018-07-25T03:13:00Z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