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EC069" w14:textId="77777777" w:rsidR="000F6E1A" w:rsidRDefault="000F6E1A" w:rsidP="000F6E1A">
      <w:pPr>
        <w:pStyle w:val="BodyText"/>
        <w:spacing w:before="5"/>
        <w:rPr>
          <w:sz w:val="3"/>
        </w:rPr>
      </w:pPr>
      <w:bookmarkStart w:id="0" w:name="_Hlk98756145"/>
    </w:p>
    <w:p w14:paraId="26E88138" w14:textId="77777777" w:rsidR="000F6E1A" w:rsidRDefault="000F6E1A" w:rsidP="000F6E1A">
      <w:pPr>
        <w:pStyle w:val="BodyText"/>
        <w:spacing w:line="20" w:lineRule="exact"/>
        <w:ind w:left="227"/>
        <w:rPr>
          <w:sz w:val="2"/>
        </w:rPr>
      </w:pPr>
    </w:p>
    <w:p w14:paraId="40B20B99" w14:textId="62F1C93F" w:rsidR="000F6E1A" w:rsidRPr="00293638" w:rsidRDefault="00F2495E" w:rsidP="000F6E1A">
      <w:pPr>
        <w:pStyle w:val="BodyText"/>
        <w:jc w:val="center"/>
        <w:rPr>
          <w:i/>
          <w:color w:val="000000"/>
          <w:sz w:val="36"/>
          <w:szCs w:val="36"/>
        </w:rPr>
      </w:pPr>
      <w:bookmarkStart w:id="1" w:name="_Hlk98754033"/>
      <w:bookmarkStart w:id="2" w:name="_Hlk98756237"/>
      <w:bookmarkStart w:id="3" w:name="_Hlk98756217"/>
      <w:r>
        <w:rPr>
          <w:b/>
          <w:color w:val="000000"/>
          <w:sz w:val="36"/>
          <w:szCs w:val="36"/>
        </w:rPr>
        <w:t xml:space="preserve">PENGGUNAAN MEDIA </w:t>
      </w:r>
      <w:r w:rsidR="007C43CA">
        <w:rPr>
          <w:b/>
          <w:color w:val="000000"/>
          <w:sz w:val="36"/>
          <w:szCs w:val="36"/>
        </w:rPr>
        <w:t>SOSIAL DALAM PRAKTIK CYBER PUBLIC RELATION KEPOLISIAN DAERAH JAWA TIMUR UNTUK MENCEGAH INFORMASI HOAX COVID-19 DI JAWA TIMUR</w:t>
      </w:r>
    </w:p>
    <w:bookmarkEnd w:id="1"/>
    <w:p w14:paraId="0973C6A6" w14:textId="77777777" w:rsidR="000F6E1A" w:rsidRPr="00772A32" w:rsidRDefault="000F6E1A" w:rsidP="000F6E1A">
      <w:pPr>
        <w:jc w:val="center"/>
        <w:rPr>
          <w:b/>
          <w:bCs/>
          <w:sz w:val="22"/>
          <w:szCs w:val="22"/>
          <w:lang w:val="id-ID"/>
        </w:rPr>
      </w:pPr>
    </w:p>
    <w:p w14:paraId="39988E85" w14:textId="387AEAA7" w:rsidR="000F6E1A" w:rsidRPr="007C43CA" w:rsidRDefault="009C0B60" w:rsidP="000F6E1A">
      <w:pPr>
        <w:jc w:val="center"/>
        <w:rPr>
          <w:b/>
          <w:bCs/>
          <w:sz w:val="22"/>
          <w:szCs w:val="22"/>
          <w:vertAlign w:val="superscript"/>
          <w:lang w:val="id-ID"/>
        </w:rPr>
      </w:pPr>
      <w:r>
        <w:rPr>
          <w:b/>
          <w:bCs/>
          <w:color w:val="000000"/>
          <w:sz w:val="22"/>
          <w:szCs w:val="22"/>
          <w:lang w:val="id-ID"/>
        </w:rPr>
        <w:t>Majdi Izzad Madhani</w:t>
      </w:r>
      <w:r w:rsidR="000F6E1A" w:rsidRPr="00293638">
        <w:rPr>
          <w:b/>
          <w:bCs/>
          <w:sz w:val="24"/>
          <w:szCs w:val="24"/>
          <w:vertAlign w:val="superscript"/>
          <w:lang w:val="id-ID"/>
        </w:rPr>
        <w:t xml:space="preserve"> </w:t>
      </w:r>
    </w:p>
    <w:p w14:paraId="2CA05158" w14:textId="5DFB2621" w:rsidR="000F6E1A" w:rsidRPr="007C43CA" w:rsidRDefault="000F6E1A" w:rsidP="000F6E1A">
      <w:pPr>
        <w:jc w:val="center"/>
        <w:rPr>
          <w:sz w:val="24"/>
          <w:szCs w:val="24"/>
          <w:lang w:val="id-ID"/>
        </w:rPr>
      </w:pPr>
      <w:r w:rsidRPr="00772A32">
        <w:rPr>
          <w:sz w:val="22"/>
          <w:szCs w:val="22"/>
          <w:lang w:val="id-ID"/>
        </w:rPr>
        <w:t xml:space="preserve"> </w:t>
      </w:r>
      <w:proofErr w:type="spellStart"/>
      <w:r w:rsidR="00D67AB6">
        <w:rPr>
          <w:sz w:val="22"/>
          <w:szCs w:val="22"/>
        </w:rPr>
        <w:t>Fakultas</w:t>
      </w:r>
      <w:proofErr w:type="spellEnd"/>
      <w:r w:rsidR="00D67AB6">
        <w:rPr>
          <w:sz w:val="22"/>
          <w:szCs w:val="22"/>
        </w:rPr>
        <w:t xml:space="preserve"> </w:t>
      </w:r>
      <w:r w:rsidR="007C43CA">
        <w:rPr>
          <w:sz w:val="22"/>
          <w:szCs w:val="22"/>
          <w:lang w:val="id-ID"/>
        </w:rPr>
        <w:t>Ilmu Sosial Ilmu Politik Universitas Bhayangkara</w:t>
      </w:r>
    </w:p>
    <w:p w14:paraId="1D5D6C52" w14:textId="3859BE5C" w:rsidR="000F6E1A" w:rsidRPr="00772A32" w:rsidRDefault="007C43CA" w:rsidP="000F6E1A">
      <w:pPr>
        <w:jc w:val="center"/>
        <w:rPr>
          <w:color w:val="000000"/>
          <w:sz w:val="22"/>
          <w:szCs w:val="22"/>
          <w:lang w:val="id-ID"/>
        </w:rPr>
      </w:pPr>
      <w:r>
        <w:rPr>
          <w:spacing w:val="3"/>
          <w:sz w:val="22"/>
          <w:szCs w:val="22"/>
          <w:shd w:val="clear" w:color="auto" w:fill="FFFFFF"/>
          <w:lang w:val="id-ID"/>
        </w:rPr>
        <w:t>Izzadmadhani19</w:t>
      </w:r>
      <w:r w:rsidR="000F6E1A" w:rsidRPr="005A1F2F">
        <w:rPr>
          <w:spacing w:val="3"/>
          <w:sz w:val="22"/>
          <w:szCs w:val="22"/>
          <w:shd w:val="clear" w:color="auto" w:fill="FFFFFF"/>
          <w:lang w:val="id-ID"/>
        </w:rPr>
        <w:t>@gmail.com</w:t>
      </w:r>
    </w:p>
    <w:p w14:paraId="241146FB" w14:textId="77777777" w:rsidR="000F6E1A" w:rsidRPr="00772A32" w:rsidRDefault="000F6E1A" w:rsidP="000F6E1A">
      <w:pPr>
        <w:jc w:val="center"/>
        <w:rPr>
          <w:sz w:val="22"/>
          <w:szCs w:val="22"/>
          <w:lang w:val="id-ID"/>
        </w:rPr>
      </w:pPr>
    </w:p>
    <w:p w14:paraId="45DCBFB5" w14:textId="77777777" w:rsidR="000F6E1A" w:rsidRPr="00772A32" w:rsidRDefault="000F6E1A" w:rsidP="000F6E1A">
      <w:pPr>
        <w:jc w:val="center"/>
        <w:rPr>
          <w:b/>
          <w:sz w:val="22"/>
          <w:szCs w:val="22"/>
          <w:lang w:val="id-ID"/>
        </w:rPr>
      </w:pPr>
      <w:r w:rsidRPr="00772A32">
        <w:rPr>
          <w:b/>
          <w:bCs/>
          <w:i/>
          <w:iCs/>
          <w:sz w:val="22"/>
          <w:szCs w:val="22"/>
          <w:lang w:val="id-ID"/>
        </w:rPr>
        <w:t>Abstrak</w:t>
      </w:r>
    </w:p>
    <w:p w14:paraId="3DD9CF09" w14:textId="5621A9FD" w:rsidR="000F6E1A" w:rsidRPr="007C43CA" w:rsidRDefault="007C43CA" w:rsidP="007C43CA">
      <w:pPr>
        <w:jc w:val="both"/>
        <w:rPr>
          <w:rFonts w:eastAsiaTheme="minorHAnsi"/>
          <w:i/>
          <w:lang w:val="id-ID"/>
        </w:rPr>
      </w:pPr>
      <w:r w:rsidRPr="007C43CA">
        <w:rPr>
          <w:rFonts w:eastAsiaTheme="minorHAnsi"/>
          <w:i/>
          <w:lang w:val="id"/>
        </w:rPr>
        <w:t xml:space="preserve">Penelitian ini merupakan penelitian bagaimana penggunaan media sosial dalam praktik cyber public relations Kepolisian daerah Jawa Timur untuk mencegah informasi hoax Covid-19 Di Jawa Timur. Penelitian ini ini bertujuan untuk menganalisis upaya penyampaian informasi hoax Covid-19 melalui cyber public relations yang dilakukan oleh Bidang Humas Polda </w:t>
      </w:r>
      <w:r>
        <w:rPr>
          <w:rFonts w:eastAsiaTheme="minorHAnsi"/>
          <w:i/>
          <w:lang w:val="id-ID"/>
        </w:rPr>
        <w:t xml:space="preserve"> </w:t>
      </w:r>
      <w:r w:rsidRPr="007C43CA">
        <w:rPr>
          <w:rFonts w:eastAsiaTheme="minorHAnsi"/>
          <w:i/>
          <w:lang w:val="id"/>
        </w:rPr>
        <w:t>Jatim. Menggunakan metode penelitian deskriptif kualitatif dan teknik wawancara dengan bagian Multimedia Bidhumas Polda Jatim, serta melakukan observasi media sosial yang digunakan oleh Polda Jatim dalam pelaksanaan praktik cyber public relations untuk mencegah informasi hoax covid-19 di Jawa Timur. Hasil dari ini penelitian ini menunjukan bahwa Polda cukup efektif dalam mencegah informasi hoax covid-19 ini khusunya di Jawa Timur melalui cyber public relations nya yang dimana sangat cermat dalam melihat situasi hoax yang beredar luas di masyarakat</w:t>
      </w:r>
    </w:p>
    <w:p w14:paraId="6A2986B4" w14:textId="77777777" w:rsidR="007C43CA" w:rsidRPr="007C43CA" w:rsidRDefault="007C43CA" w:rsidP="007C43CA">
      <w:pPr>
        <w:jc w:val="both"/>
        <w:rPr>
          <w:i/>
          <w:lang w:val="id-ID"/>
        </w:rPr>
      </w:pPr>
    </w:p>
    <w:p w14:paraId="77B1E77A" w14:textId="77777777" w:rsidR="007C43CA" w:rsidRDefault="000F6E1A" w:rsidP="007C43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Print" w:eastAsiaTheme="minorHAnsi" w:hAnsi="Segoe Print" w:cs="Segoe Print"/>
          <w:sz w:val="22"/>
          <w:szCs w:val="22"/>
          <w:lang w:val="id"/>
        </w:rPr>
      </w:pPr>
      <w:r w:rsidRPr="007C43CA">
        <w:rPr>
          <w:b/>
          <w:i/>
          <w:iCs/>
          <w:lang w:val="id-ID"/>
        </w:rPr>
        <w:t>Kata kunci</w:t>
      </w:r>
      <w:r w:rsidRPr="007C43CA">
        <w:rPr>
          <w:i/>
          <w:lang w:val="id-ID"/>
        </w:rPr>
        <w:t xml:space="preserve">: </w:t>
      </w:r>
      <w:r w:rsidR="007C43CA" w:rsidRPr="007C43CA">
        <w:rPr>
          <w:rFonts w:eastAsiaTheme="minorHAnsi"/>
          <w:i/>
          <w:sz w:val="22"/>
          <w:szCs w:val="22"/>
          <w:lang w:val="id"/>
        </w:rPr>
        <w:t>Hoax, Media Sosial, Cyber Public Relations</w:t>
      </w:r>
    </w:p>
    <w:p w14:paraId="67E85FBD" w14:textId="64833FC0" w:rsidR="000F6E1A" w:rsidRPr="007C43CA" w:rsidRDefault="000F6E1A" w:rsidP="007C43CA">
      <w:pPr>
        <w:jc w:val="both"/>
        <w:rPr>
          <w:b/>
          <w:bCs/>
          <w:i/>
          <w:iCs/>
          <w:color w:val="000000"/>
          <w:lang w:val="id-ID"/>
        </w:rPr>
      </w:pPr>
    </w:p>
    <w:p w14:paraId="58ADBCD6" w14:textId="77777777" w:rsidR="000F6E1A" w:rsidRPr="00772A32" w:rsidRDefault="000F6E1A" w:rsidP="000F6E1A">
      <w:pPr>
        <w:rPr>
          <w:b/>
          <w:bCs/>
          <w:i/>
          <w:iCs/>
          <w:color w:val="000000"/>
          <w:sz w:val="22"/>
          <w:szCs w:val="22"/>
          <w:lang w:val="id-ID"/>
        </w:rPr>
      </w:pPr>
    </w:p>
    <w:p w14:paraId="1C323C28" w14:textId="77777777" w:rsidR="000F6E1A" w:rsidRPr="00772A32" w:rsidRDefault="000F6E1A" w:rsidP="000F6E1A">
      <w:pPr>
        <w:jc w:val="center"/>
        <w:rPr>
          <w:color w:val="000000"/>
          <w:sz w:val="22"/>
          <w:szCs w:val="22"/>
          <w:lang w:val="id-ID"/>
        </w:rPr>
      </w:pPr>
      <w:r w:rsidRPr="00772A32">
        <w:rPr>
          <w:b/>
          <w:bCs/>
          <w:i/>
          <w:iCs/>
          <w:color w:val="000000"/>
          <w:sz w:val="22"/>
          <w:szCs w:val="22"/>
          <w:lang w:val="id-ID"/>
        </w:rPr>
        <w:t>Abstract</w:t>
      </w:r>
    </w:p>
    <w:p w14:paraId="343D6D32" w14:textId="2873989B" w:rsidR="000F6E1A" w:rsidRDefault="009C0B60" w:rsidP="000F6E1A">
      <w:pPr>
        <w:jc w:val="both"/>
        <w:rPr>
          <w:rFonts w:eastAsiaTheme="minorHAnsi"/>
          <w:i/>
          <w:sz w:val="22"/>
          <w:szCs w:val="22"/>
          <w:lang w:val="id-ID"/>
        </w:rPr>
      </w:pPr>
      <w:r w:rsidRPr="009C0B60">
        <w:rPr>
          <w:rFonts w:eastAsiaTheme="minorHAnsi"/>
          <w:sz w:val="22"/>
          <w:szCs w:val="22"/>
          <w:lang w:val="id"/>
        </w:rPr>
        <w:t xml:space="preserve">  </w:t>
      </w:r>
      <w:r w:rsidRPr="009C0B60">
        <w:rPr>
          <w:rFonts w:eastAsiaTheme="minorHAnsi"/>
          <w:i/>
          <w:sz w:val="22"/>
          <w:szCs w:val="22"/>
          <w:lang w:val="id"/>
        </w:rPr>
        <w:t>This research is a study of how to use social media in the practice of cyber public relations for the East Java Regional Police to prevent hoax information on Covid-19 in East Java. This study aims to analyze the efforts to convey Covid-19 hoax information through cyber public relations carried out by the Public Relations Division of the East Java Police. Using qualitative descriptive research methods and interview techniques with the Multimedia section of the East Java Regional Police, as well as observing social media used by the East Java Regional Police in implementing cyber public relations practices to prevent hoax information on COVID-19 in East Java. The results of this study indicate that the Regional Police are quite effective in preventing this covid-19 hoax information, especially in East Java through its cyber public relations which is very careful in viewing the hoax situation that is widely circulated in the community This research is a study of how to use social media in practice cyber public relations East Java Regional Police to prevent hoax information on Covid-19 in East Java. This study aims to analyze the efforts to convey Covid-19 hoax information through cyber public relations carried out by the Public Relations Division of the East Java Police. Using qualitative descriptive research methods and interview techniques with the Multimedia section of the East Java Regional Police, as well as observing social media used by the East Java Regional Police in implementing cyber public relations practices to prevent hoax information on COVID-19 in East Java. The results of this research show that the Regional Police is quite effective in preventing this covid-19 hoax information, especially in East Java through its cyber public relations which is very careful in viewing the hoax situation that is wide</w:t>
      </w:r>
      <w:r w:rsidRPr="009C0B60">
        <w:rPr>
          <w:rFonts w:eastAsiaTheme="minorHAnsi"/>
          <w:i/>
          <w:sz w:val="22"/>
          <w:szCs w:val="22"/>
          <w:lang w:val="id"/>
        </w:rPr>
        <w:t>ly circulated in the community.</w:t>
      </w:r>
    </w:p>
    <w:p w14:paraId="28EF34DA" w14:textId="77777777" w:rsidR="009C0B60" w:rsidRPr="009C0B60" w:rsidRDefault="009C0B60" w:rsidP="000F6E1A">
      <w:pPr>
        <w:jc w:val="both"/>
        <w:rPr>
          <w:i/>
          <w:iCs/>
          <w:color w:val="000000"/>
          <w:lang w:val="id-ID"/>
        </w:rPr>
      </w:pPr>
    </w:p>
    <w:p w14:paraId="3392D5E1" w14:textId="699013F5" w:rsidR="000F6E1A" w:rsidRPr="006F387E" w:rsidRDefault="000F6E1A" w:rsidP="000F6E1A">
      <w:pPr>
        <w:rPr>
          <w:rStyle w:val="hps"/>
          <w:i/>
          <w:lang w:val="id-ID"/>
        </w:rPr>
      </w:pPr>
      <w:r w:rsidRPr="006F387E">
        <w:rPr>
          <w:b/>
          <w:i/>
          <w:iCs/>
          <w:lang w:val="id-ID"/>
        </w:rPr>
        <w:t>Keywords</w:t>
      </w:r>
      <w:r w:rsidRPr="006F387E">
        <w:rPr>
          <w:b/>
          <w:i/>
          <w:lang w:val="id-ID"/>
        </w:rPr>
        <w:t xml:space="preserve">: </w:t>
      </w:r>
      <w:r w:rsidR="009C0B60" w:rsidRPr="009C0B60">
        <w:rPr>
          <w:rFonts w:eastAsiaTheme="minorHAnsi"/>
          <w:i/>
          <w:sz w:val="22"/>
          <w:szCs w:val="22"/>
          <w:lang w:val="id"/>
        </w:rPr>
        <w:t>Hoax, Social Media, Cyber ​​Public Relations</w:t>
      </w:r>
    </w:p>
    <w:bookmarkEnd w:id="2"/>
    <w:p w14:paraId="2323F3DA" w14:textId="77777777" w:rsidR="000F6E1A" w:rsidRPr="00772A32" w:rsidRDefault="000F6E1A" w:rsidP="000F6E1A">
      <w:pPr>
        <w:rPr>
          <w:rStyle w:val="hps"/>
          <w:sz w:val="22"/>
          <w:szCs w:val="22"/>
          <w:lang w:val="id-ID"/>
        </w:rPr>
      </w:pPr>
    </w:p>
    <w:p w14:paraId="354EC73D" w14:textId="77777777" w:rsidR="000F6E1A" w:rsidRPr="00772A32" w:rsidRDefault="000F6E1A" w:rsidP="000F6E1A">
      <w:pPr>
        <w:jc w:val="both"/>
        <w:rPr>
          <w:bCs/>
          <w:sz w:val="22"/>
          <w:szCs w:val="22"/>
          <w:lang w:val="id-ID"/>
        </w:rPr>
        <w:sectPr w:rsidR="000F6E1A" w:rsidRPr="00772A32" w:rsidSect="00F76337">
          <w:headerReference w:type="even" r:id="rId9"/>
          <w:headerReference w:type="default" r:id="rId10"/>
          <w:footerReference w:type="even" r:id="rId11"/>
          <w:footerReference w:type="default" r:id="rId12"/>
          <w:headerReference w:type="first" r:id="rId13"/>
          <w:footerReference w:type="first" r:id="rId14"/>
          <w:pgSz w:w="11907" w:h="16840" w:code="9"/>
          <w:pgMar w:top="1701" w:right="1701" w:bottom="1701" w:left="1701" w:header="1134" w:footer="1134" w:gutter="0"/>
          <w:pgNumType w:start="1"/>
          <w:cols w:space="720"/>
          <w:docGrid w:linePitch="360"/>
        </w:sectPr>
      </w:pPr>
    </w:p>
    <w:p w14:paraId="2A3E4F38" w14:textId="77777777" w:rsidR="000F6E1A" w:rsidRPr="00772A32" w:rsidRDefault="000F6E1A" w:rsidP="000F6E1A">
      <w:pPr>
        <w:jc w:val="both"/>
        <w:rPr>
          <w:b/>
          <w:bCs/>
          <w:sz w:val="22"/>
          <w:szCs w:val="22"/>
          <w:lang w:val="id-ID"/>
        </w:rPr>
      </w:pPr>
      <w:bookmarkStart w:id="4" w:name="_Hlk98756252"/>
      <w:r w:rsidRPr="00772A32">
        <w:rPr>
          <w:b/>
          <w:bCs/>
          <w:sz w:val="22"/>
          <w:szCs w:val="22"/>
          <w:lang w:val="id-ID"/>
        </w:rPr>
        <w:lastRenderedPageBreak/>
        <w:t>PENDAHULUAN</w:t>
      </w:r>
    </w:p>
    <w:bookmarkEnd w:id="3"/>
    <w:bookmarkEnd w:id="4"/>
    <w:p w14:paraId="51DCB4C2" w14:textId="5A8195F6" w:rsidR="009C0B60" w:rsidRPr="009C0B60" w:rsidRDefault="009C0B60" w:rsidP="009C0B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eastAsiaTheme="minorHAnsi"/>
          <w:sz w:val="22"/>
          <w:szCs w:val="22"/>
          <w:lang w:val="id"/>
        </w:rPr>
      </w:pPr>
      <w:r>
        <w:rPr>
          <w:rFonts w:eastAsiaTheme="minorHAnsi"/>
          <w:sz w:val="22"/>
          <w:szCs w:val="22"/>
          <w:lang w:val="id-ID"/>
        </w:rPr>
        <w:tab/>
      </w:r>
      <w:r w:rsidRPr="009C0B60">
        <w:rPr>
          <w:rFonts w:eastAsiaTheme="minorHAnsi"/>
          <w:sz w:val="22"/>
          <w:szCs w:val="22"/>
          <w:lang w:val="id"/>
        </w:rPr>
        <w:t>Dalam praktiknya, Public Relation (PR) bertindak sebagai perantara antara organisasi (pemerintah) dan publik. Tugas pokok dan fungsi Public Relation (PR)  sangat krusial karena menentukan jalannya hubungan baik antara organisasi dengan publiknya. Secara sederhana Public Relation (PR)  atau Public Relation (PR)  merupakan fungsi manajemen yang membentuk hubungan baik antara organisasi dengan publiknya yang sangat mempengaruhi berjalannya suatu organisasi (Cutlip et al., 2011). Bisa dibilang Public Relations adalah corong pemerintah kepada publik, segala sesuatu yang berhubungan dengan citra pemerintah dibangun dari Public Relations itu sendiri.</w:t>
      </w:r>
    </w:p>
    <w:p w14:paraId="1B0F4B5F" w14:textId="77777777" w:rsidR="009C0B60" w:rsidRPr="009C0B60" w:rsidRDefault="009C0B60" w:rsidP="009C0B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eastAsiaTheme="minorHAnsi"/>
          <w:sz w:val="22"/>
          <w:szCs w:val="22"/>
          <w:lang w:val="id"/>
        </w:rPr>
      </w:pPr>
    </w:p>
    <w:p w14:paraId="34CB4DA2" w14:textId="3862F7FA" w:rsidR="009C0B60" w:rsidRPr="009C0B60" w:rsidRDefault="009C0B60" w:rsidP="009C0B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eastAsiaTheme="minorHAnsi"/>
          <w:sz w:val="22"/>
          <w:szCs w:val="22"/>
          <w:lang w:val="id"/>
        </w:rPr>
      </w:pPr>
      <w:r>
        <w:rPr>
          <w:rFonts w:eastAsiaTheme="minorHAnsi"/>
          <w:sz w:val="22"/>
          <w:szCs w:val="22"/>
          <w:lang w:val="id-ID"/>
        </w:rPr>
        <w:tab/>
      </w:r>
      <w:r w:rsidRPr="009C0B60">
        <w:rPr>
          <w:rFonts w:eastAsiaTheme="minorHAnsi"/>
          <w:sz w:val="22"/>
          <w:szCs w:val="22"/>
          <w:lang w:val="id"/>
        </w:rPr>
        <w:t>Public Relation (PR)  dalam pemerintahan mempunyai tanggung jawab yang besar untuk menjadi penghubung antara pemerintah dengan masyarakat, bahkan tidak berlebihan jika dikira jatuh dan suksesnya suatu pemerintahan ditentukan oleh efektifitas fungsi Public Relation (PR) . Lahirnya Public Relations sebagian besar difungsikan dalam dunia bisnis, namun lambat laun fungsi Public Relations mulai digunakan terutama di negara-negara demokrasi. Fungsi utama Public Relation (PR)  dalam pemerintahan adalah sebagai komunikator pemerintah, sekaligus sebagai penyampai informasi pemerintah kepada masyarakat.</w:t>
      </w:r>
    </w:p>
    <w:p w14:paraId="766E1CAF" w14:textId="77777777" w:rsidR="009C0B60" w:rsidRPr="009C0B60" w:rsidRDefault="009C0B60" w:rsidP="009C0B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eastAsiaTheme="minorHAnsi"/>
          <w:sz w:val="22"/>
          <w:szCs w:val="22"/>
          <w:lang w:val="id"/>
        </w:rPr>
      </w:pPr>
    </w:p>
    <w:p w14:paraId="794F67CC" w14:textId="47D00417" w:rsidR="009C0B60" w:rsidRPr="009C0B60" w:rsidRDefault="009C0B60" w:rsidP="009C0B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eastAsiaTheme="minorHAnsi"/>
          <w:sz w:val="22"/>
          <w:szCs w:val="22"/>
          <w:lang w:val="id"/>
        </w:rPr>
      </w:pPr>
      <w:r>
        <w:rPr>
          <w:rFonts w:eastAsiaTheme="minorHAnsi"/>
          <w:sz w:val="22"/>
          <w:szCs w:val="22"/>
          <w:lang w:val="id-ID"/>
        </w:rPr>
        <w:tab/>
      </w:r>
      <w:r w:rsidRPr="009C0B60">
        <w:rPr>
          <w:rFonts w:eastAsiaTheme="minorHAnsi"/>
          <w:sz w:val="22"/>
          <w:szCs w:val="22"/>
          <w:lang w:val="id"/>
        </w:rPr>
        <w:t>Pada pekan akhir-akhir ini dunia dikejutkan dengan kedatangan virus COVID-19.  Indonesia dan dunia dihadapkan pada kewaspadaan dan kekhawatiran akibat adanya virus kecil namun mematikan yaitu COVID-19. Di mana virus kecil tersebut membuat kehidupan seluruh dunia terhambat dalam berbagai bidang baik ekonomi,politik, dan sosial budaya. Dari kewaspadaan tersebut timbul rasa ingin tahu yang cukup banyak bagi kalangan masyarakat. Di mana dari rasa keingintahuannya tersebut, masyarakat berlomba-lomba untuk mencari informasi bahkan tidak hanya mencari informasi namun juga membuat informasi.</w:t>
      </w:r>
    </w:p>
    <w:p w14:paraId="764DF19F" w14:textId="77777777" w:rsidR="009C0B60" w:rsidRPr="009C0B60" w:rsidRDefault="009C0B60" w:rsidP="009C0B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eastAsiaTheme="minorHAnsi"/>
          <w:sz w:val="22"/>
          <w:szCs w:val="22"/>
          <w:lang w:val="id"/>
        </w:rPr>
      </w:pPr>
    </w:p>
    <w:p w14:paraId="0852184C" w14:textId="7A09DA66" w:rsidR="009C0B60" w:rsidRPr="009C0B60" w:rsidRDefault="009C0B60" w:rsidP="009C0B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eastAsiaTheme="minorHAnsi"/>
          <w:sz w:val="22"/>
          <w:szCs w:val="22"/>
          <w:lang w:val="id"/>
        </w:rPr>
      </w:pPr>
      <w:r>
        <w:rPr>
          <w:rFonts w:eastAsiaTheme="minorHAnsi"/>
          <w:sz w:val="22"/>
          <w:szCs w:val="22"/>
          <w:lang w:val="id-ID"/>
        </w:rPr>
        <w:tab/>
      </w:r>
      <w:r w:rsidRPr="009C0B60">
        <w:rPr>
          <w:rFonts w:eastAsiaTheme="minorHAnsi"/>
          <w:sz w:val="22"/>
          <w:szCs w:val="22"/>
          <w:lang w:val="id"/>
        </w:rPr>
        <w:t>Di Jawa Timur sendiri, kasus positif pertama dimulai pada 17 Maret 2020. Terdapat 6 kasus positif COVID-19 yang seluruhnya dirawat di RS Unair  Surabaya. Dan keenam pasien positif tersebut berasal dari Surabaya. Dari kasus pertama tersebut menjadi awal melonjaknya penyebaran kasus COVID-19 yang menyebar hingga di 38 kabupat</w:t>
      </w:r>
      <w:r>
        <w:rPr>
          <w:rFonts w:eastAsiaTheme="minorHAnsi"/>
          <w:sz w:val="22"/>
          <w:szCs w:val="22"/>
          <w:lang w:val="id"/>
        </w:rPr>
        <w:t>en/kota di Jawa Timur.</w:t>
      </w:r>
      <w:r>
        <w:rPr>
          <w:rFonts w:eastAsiaTheme="minorHAnsi"/>
          <w:sz w:val="22"/>
          <w:szCs w:val="22"/>
          <w:lang w:val="id-ID"/>
        </w:rPr>
        <w:t xml:space="preserve"> </w:t>
      </w:r>
      <w:r w:rsidRPr="009C0B60">
        <w:rPr>
          <w:rFonts w:eastAsiaTheme="minorHAnsi"/>
          <w:sz w:val="22"/>
          <w:szCs w:val="22"/>
          <w:lang w:val="id"/>
        </w:rPr>
        <w:t>Penjelasan mengenai kasus pertama yang disampaikan langsung oleh Gubernur Jawa Timur Khofifah Indar Parawansa yang menimbulkan reaksi yang sangat besar dari masyarakat. Ini menjadi awal dari kasus positif berikutnya di Jawa Timur. Data terakhir saat ini (8 November 2021) total kasus sebanyak 398.634 kasus. Sebanyak 368.642 pasien sembuh, 29.654 meninggal, 10.662 suspek, 920 proable, dan 338 kasus aktif. Penyampaian langsung dari Gubernur ini terbukti mampu menarik minat masyarakat melalui siaran langsung, bahkan setelah siaran pers dari Gubernur, masyarakat membagikan siaran langsung tersebut di media sosial masing-masing dan juga media sosial pemprov Jatim.</w:t>
      </w:r>
    </w:p>
    <w:p w14:paraId="507AC98A" w14:textId="77777777" w:rsidR="009C0B60" w:rsidRPr="009C0B60" w:rsidRDefault="009C0B60" w:rsidP="009C0B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eastAsiaTheme="minorHAnsi"/>
          <w:sz w:val="22"/>
          <w:szCs w:val="22"/>
          <w:lang w:val="id"/>
        </w:rPr>
      </w:pPr>
    </w:p>
    <w:p w14:paraId="11929A3D" w14:textId="670C76E9" w:rsidR="009C0B60" w:rsidRPr="009C0B60" w:rsidRDefault="009C0B60" w:rsidP="009C0B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eastAsiaTheme="minorHAnsi"/>
          <w:sz w:val="22"/>
          <w:szCs w:val="22"/>
          <w:lang w:val="id"/>
        </w:rPr>
      </w:pPr>
      <w:r>
        <w:rPr>
          <w:rFonts w:eastAsiaTheme="minorHAnsi"/>
          <w:sz w:val="22"/>
          <w:szCs w:val="22"/>
          <w:lang w:val="id-ID"/>
        </w:rPr>
        <w:tab/>
      </w:r>
      <w:r w:rsidRPr="009C0B60">
        <w:rPr>
          <w:rFonts w:eastAsiaTheme="minorHAnsi"/>
          <w:sz w:val="22"/>
          <w:szCs w:val="22"/>
          <w:lang w:val="id"/>
        </w:rPr>
        <w:t>Penelitian ini merupakan hal yang baru khususnya dalam praktik Public Relation (PR) karena mengungkap apa saja kelebihan dan kekurangan strategi Public Relation (PR)  dalam menyampaikan informasi dan mengelola hoax di tengah pandemi COVID-19 seperti sekarang ini. Hal ini menjadi tantangan baru dalam praktik kePublic Relation (PR) an modern sekaligus menjadi acuan tersendiri dalam praktik kePublic Relation (PR) an ke depan, terutama di masa pandemi seperti sekarang ini.</w:t>
      </w:r>
    </w:p>
    <w:p w14:paraId="4033C73D" w14:textId="77777777" w:rsidR="009C0B60" w:rsidRPr="009C0B60" w:rsidRDefault="009C0B60" w:rsidP="009C0B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eastAsiaTheme="minorHAnsi"/>
          <w:sz w:val="22"/>
          <w:szCs w:val="22"/>
          <w:lang w:val="id"/>
        </w:rPr>
      </w:pPr>
    </w:p>
    <w:p w14:paraId="1D6F4807" w14:textId="643AB7C3" w:rsidR="009C0B60" w:rsidRPr="009C0B60" w:rsidRDefault="009C0B60" w:rsidP="009C0B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eastAsiaTheme="minorHAnsi"/>
          <w:sz w:val="22"/>
          <w:szCs w:val="22"/>
          <w:lang w:val="id"/>
        </w:rPr>
      </w:pPr>
      <w:r>
        <w:rPr>
          <w:rFonts w:eastAsiaTheme="minorHAnsi"/>
          <w:sz w:val="22"/>
          <w:szCs w:val="22"/>
          <w:lang w:val="id-ID"/>
        </w:rPr>
        <w:tab/>
      </w:r>
      <w:r w:rsidRPr="009C0B60">
        <w:rPr>
          <w:rFonts w:eastAsiaTheme="minorHAnsi"/>
          <w:sz w:val="22"/>
          <w:szCs w:val="22"/>
          <w:lang w:val="id"/>
        </w:rPr>
        <w:t>Oleh karena itu peneliti tertarik untuk melakukan penelitian untuk mengungkap Penggunaan Social Media Dalam Praktik Cyber Public Relations (Cyber Pr) Kepolisian Daerah Jawa Timur Untuk Menyampaikan Informasi Dan Mengelola Kasus Hoax Covid-19 Di Provinsi Jawa Timur.</w:t>
      </w:r>
    </w:p>
    <w:p w14:paraId="506F9556" w14:textId="77777777" w:rsidR="000F6E1A" w:rsidRDefault="000F6E1A" w:rsidP="000F6E1A">
      <w:pPr>
        <w:ind w:firstLine="720"/>
        <w:jc w:val="both"/>
        <w:rPr>
          <w:bCs/>
          <w:sz w:val="22"/>
          <w:szCs w:val="22"/>
          <w:lang w:val="id-ID"/>
        </w:rPr>
      </w:pPr>
    </w:p>
    <w:p w14:paraId="3BA89BFE" w14:textId="77777777" w:rsidR="009C0B60" w:rsidRPr="00772A32" w:rsidRDefault="009C0B60" w:rsidP="000F6E1A">
      <w:pPr>
        <w:ind w:firstLine="720"/>
        <w:jc w:val="both"/>
        <w:rPr>
          <w:bCs/>
          <w:sz w:val="22"/>
          <w:szCs w:val="22"/>
          <w:lang w:val="id-ID"/>
        </w:rPr>
      </w:pPr>
    </w:p>
    <w:p w14:paraId="63C0EEB7" w14:textId="77777777" w:rsidR="000F6E1A" w:rsidRDefault="000F6E1A" w:rsidP="000F6E1A">
      <w:pPr>
        <w:rPr>
          <w:b/>
          <w:bCs/>
          <w:sz w:val="22"/>
          <w:szCs w:val="22"/>
          <w:lang w:val="id-ID"/>
        </w:rPr>
      </w:pPr>
      <w:r w:rsidRPr="00772A32">
        <w:rPr>
          <w:b/>
          <w:bCs/>
          <w:sz w:val="22"/>
          <w:szCs w:val="22"/>
          <w:lang w:val="id-ID"/>
        </w:rPr>
        <w:lastRenderedPageBreak/>
        <w:t>METODE PENELITIAN</w:t>
      </w:r>
    </w:p>
    <w:p w14:paraId="0224E085" w14:textId="77777777" w:rsidR="009C0B60" w:rsidRPr="00BA3DC3" w:rsidRDefault="009C0B60" w:rsidP="000F6E1A">
      <w:pPr>
        <w:rPr>
          <w:b/>
          <w:bCs/>
          <w:sz w:val="22"/>
          <w:szCs w:val="22"/>
        </w:rPr>
      </w:pPr>
    </w:p>
    <w:bookmarkEnd w:id="0"/>
    <w:p w14:paraId="01CC907F" w14:textId="546089D5" w:rsidR="009C0B60" w:rsidRPr="009C0B60" w:rsidRDefault="009C0B60" w:rsidP="009C0B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eastAsiaTheme="minorHAnsi"/>
          <w:sz w:val="22"/>
          <w:szCs w:val="22"/>
          <w:lang w:val="id"/>
        </w:rPr>
      </w:pPr>
      <w:r>
        <w:rPr>
          <w:rFonts w:eastAsiaTheme="minorHAnsi"/>
          <w:sz w:val="22"/>
          <w:szCs w:val="22"/>
          <w:lang w:val="id-ID"/>
        </w:rPr>
        <w:tab/>
      </w:r>
      <w:r w:rsidRPr="009C0B60">
        <w:rPr>
          <w:rFonts w:eastAsiaTheme="minorHAnsi"/>
          <w:sz w:val="22"/>
          <w:szCs w:val="22"/>
          <w:lang w:val="id"/>
        </w:rPr>
        <w:t>Penelitian ini menggunakan pendekatan deskriptif kualitatif beserta perangkatnya. Paradigma kualitatif dapat didefinisikan sebagai metode penelitian yang melibatkan penjelasan dan penyajian dalam kata-kata atau laporan komprehensif yang diperoleh dari sumber pengetahuan alami untuk mengeksplorasi masalah pribadi atau sosial (Mulyadi et al., 2019). Penelitian ini akan menggunakan pendekatan kualitatif untuk mengkaji manfaat dan kekurangan penggunaan media sosial untuk menyampaikan pengetahuan Covid-19 di Jawa Timur.</w:t>
      </w:r>
    </w:p>
    <w:p w14:paraId="1FD009E4" w14:textId="77777777" w:rsidR="009C0B60" w:rsidRPr="009C0B60" w:rsidRDefault="009C0B60" w:rsidP="009C0B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eastAsiaTheme="minorHAnsi"/>
          <w:sz w:val="22"/>
          <w:szCs w:val="22"/>
          <w:lang w:val="id"/>
        </w:rPr>
      </w:pPr>
    </w:p>
    <w:p w14:paraId="0B183AB0" w14:textId="1694A006" w:rsidR="009C0B60" w:rsidRPr="009C0B60" w:rsidRDefault="009C0B60" w:rsidP="009C0B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eastAsiaTheme="minorHAnsi"/>
          <w:sz w:val="22"/>
          <w:szCs w:val="22"/>
          <w:lang w:val="id"/>
        </w:rPr>
      </w:pPr>
      <w:r>
        <w:rPr>
          <w:rFonts w:eastAsiaTheme="minorHAnsi"/>
          <w:sz w:val="22"/>
          <w:szCs w:val="22"/>
          <w:lang w:val="id-ID"/>
        </w:rPr>
        <w:tab/>
      </w:r>
      <w:r w:rsidRPr="009C0B60">
        <w:rPr>
          <w:rFonts w:eastAsiaTheme="minorHAnsi"/>
          <w:sz w:val="22"/>
          <w:szCs w:val="22"/>
          <w:lang w:val="id"/>
        </w:rPr>
        <w:t>Penelitian ini menggunakan subjek yang akan ikut andil ialah bidang HUMAS POLDA JATIM yang menjalankan kegiatan Cyber PR untuk mencegah informasi hoax covid-19 dalam media sosial.</w:t>
      </w:r>
    </w:p>
    <w:p w14:paraId="3B9027A9" w14:textId="77777777" w:rsidR="009C0B60" w:rsidRPr="009C0B60" w:rsidRDefault="009C0B60" w:rsidP="009C0B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eastAsiaTheme="minorHAnsi"/>
          <w:sz w:val="22"/>
          <w:szCs w:val="22"/>
          <w:lang w:val="id"/>
        </w:rPr>
      </w:pPr>
    </w:p>
    <w:p w14:paraId="244E614D" w14:textId="5ECBD261" w:rsidR="009C0B60" w:rsidRPr="009C0B60" w:rsidRDefault="009C0B60" w:rsidP="009C0B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eastAsiaTheme="minorHAnsi"/>
          <w:sz w:val="22"/>
          <w:szCs w:val="22"/>
          <w:lang w:val="id"/>
        </w:rPr>
      </w:pPr>
      <w:r>
        <w:rPr>
          <w:rFonts w:eastAsiaTheme="minorHAnsi"/>
          <w:sz w:val="22"/>
          <w:szCs w:val="22"/>
          <w:lang w:val="id-ID"/>
        </w:rPr>
        <w:tab/>
      </w:r>
      <w:r w:rsidRPr="009C0B60">
        <w:rPr>
          <w:rFonts w:eastAsiaTheme="minorHAnsi"/>
          <w:sz w:val="22"/>
          <w:szCs w:val="22"/>
          <w:lang w:val="id"/>
        </w:rPr>
        <w:t>Informan tersebut kemudian diambil dengan menggunakan teknik purposive sampling, dimana informan dalam penelitian ini dipilih berdasarkan kriteria tertentu berdasarkan tujuan penelitian (Sugiyono, 2020). Informan yang diutamakan adalah mereka yang terkait langsung dengan proses penyampaian informasi tentang Covid-19 kepada Humas Provinsi Jawa Timur melalui media sosial. Wawancara mendalam, observasi partisipan, dan dokumentasi merupakan salah satu teknik pengumpulan data kualitatif yang digunakan dalam penelitian ini. Pengumpulan data, , penyajian data, atau terakhir penarikan kesimpulan merupakan bagian dari teknik analisis data.</w:t>
      </w:r>
    </w:p>
    <w:p w14:paraId="3206B33B" w14:textId="77777777" w:rsidR="009C0B60" w:rsidRDefault="009C0B60" w:rsidP="000F6E1A">
      <w:pPr>
        <w:rPr>
          <w:sz w:val="22"/>
          <w:szCs w:val="22"/>
          <w:lang w:val="id-ID"/>
        </w:rPr>
      </w:pPr>
    </w:p>
    <w:p w14:paraId="1303AC6E" w14:textId="77777777" w:rsidR="000F6E1A" w:rsidRDefault="000F6E1A" w:rsidP="000F6E1A">
      <w:pPr>
        <w:rPr>
          <w:b/>
          <w:bCs/>
          <w:sz w:val="22"/>
          <w:szCs w:val="22"/>
          <w:lang w:val="id-ID"/>
        </w:rPr>
      </w:pPr>
      <w:r w:rsidRPr="00772A32">
        <w:rPr>
          <w:b/>
          <w:bCs/>
          <w:sz w:val="22"/>
          <w:szCs w:val="22"/>
          <w:lang w:val="id-ID"/>
        </w:rPr>
        <w:t>HASIL DAN PEMBAHASAN</w:t>
      </w:r>
    </w:p>
    <w:p w14:paraId="37C7478E" w14:textId="77777777" w:rsidR="009C0B60" w:rsidRPr="00772A32" w:rsidRDefault="009C0B60" w:rsidP="000F6E1A">
      <w:pPr>
        <w:rPr>
          <w:b/>
          <w:bCs/>
          <w:sz w:val="22"/>
          <w:szCs w:val="22"/>
          <w:lang w:val="id-ID"/>
        </w:rPr>
      </w:pPr>
    </w:p>
    <w:p w14:paraId="371C16E4" w14:textId="0C2D64EC" w:rsidR="000F6E1A" w:rsidRDefault="009C0B60" w:rsidP="009C0B60">
      <w:pPr>
        <w:jc w:val="center"/>
        <w:rPr>
          <w:b/>
          <w:bCs/>
          <w:sz w:val="22"/>
          <w:szCs w:val="22"/>
          <w:lang w:val="id-ID"/>
        </w:rPr>
      </w:pPr>
      <w:r w:rsidRPr="00911F22">
        <w:rPr>
          <w:noProof/>
          <w:sz w:val="24"/>
          <w:szCs w:val="24"/>
          <w:lang w:val="id-ID" w:eastAsia="id-ID"/>
        </w:rPr>
        <w:drawing>
          <wp:inline distT="0" distB="0" distL="0" distR="0" wp14:anchorId="4485588C" wp14:editId="2E867C6D">
            <wp:extent cx="2042809" cy="3047131"/>
            <wp:effectExtent l="0" t="0" r="0" b="1270"/>
            <wp:docPr id="15" name="Picture 15" descr="C:\Users\DANNY\Documents\SKRIPSI UBHARA FIX\DATA FOTO BAB 4\berita hoax dan sosialis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NY\Documents\SKRIPSI UBHARA FIX\DATA FOTO BAB 4\berita hoax dan sosialisasi.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1627" cy="3119950"/>
                    </a:xfrm>
                    <a:prstGeom prst="rect">
                      <a:avLst/>
                    </a:prstGeom>
                    <a:noFill/>
                    <a:ln>
                      <a:noFill/>
                    </a:ln>
                  </pic:spPr>
                </pic:pic>
              </a:graphicData>
            </a:graphic>
          </wp:inline>
        </w:drawing>
      </w:r>
    </w:p>
    <w:p w14:paraId="786024CE" w14:textId="56C3FCD4" w:rsidR="009C0B60" w:rsidRDefault="009C0B60" w:rsidP="009C0B60">
      <w:pPr>
        <w:jc w:val="center"/>
        <w:rPr>
          <w:b/>
          <w:bCs/>
          <w:sz w:val="22"/>
          <w:szCs w:val="22"/>
          <w:lang w:val="id-ID"/>
        </w:rPr>
      </w:pPr>
      <w:r>
        <w:rPr>
          <w:b/>
          <w:bCs/>
          <w:sz w:val="22"/>
          <w:szCs w:val="22"/>
          <w:lang w:val="id-ID"/>
        </w:rPr>
        <w:t xml:space="preserve">Gambar 4.1 </w:t>
      </w:r>
    </w:p>
    <w:p w14:paraId="7E3C9698" w14:textId="77777777" w:rsidR="009C0B60" w:rsidRDefault="009C0B60" w:rsidP="009C0B60">
      <w:pPr>
        <w:jc w:val="center"/>
        <w:rPr>
          <w:b/>
          <w:bCs/>
          <w:sz w:val="22"/>
          <w:szCs w:val="22"/>
          <w:lang w:val="id-ID"/>
        </w:rPr>
      </w:pPr>
    </w:p>
    <w:p w14:paraId="7310D3B2" w14:textId="5434876F" w:rsidR="009C0B60" w:rsidRPr="000B0C7C" w:rsidRDefault="009C0B60" w:rsidP="009C0B60">
      <w:pPr>
        <w:jc w:val="both"/>
        <w:rPr>
          <w:sz w:val="22"/>
          <w:szCs w:val="22"/>
          <w:lang w:val="id-ID" w:eastAsia="ja-JP"/>
        </w:rPr>
      </w:pPr>
      <w:proofErr w:type="spellStart"/>
      <w:r w:rsidRPr="000B0C7C">
        <w:rPr>
          <w:sz w:val="22"/>
          <w:szCs w:val="22"/>
          <w:lang w:eastAsia="ja-JP"/>
        </w:rPr>
        <w:t>Pada</w:t>
      </w:r>
      <w:proofErr w:type="spellEnd"/>
      <w:r w:rsidRPr="000B0C7C">
        <w:rPr>
          <w:sz w:val="22"/>
          <w:szCs w:val="22"/>
          <w:lang w:eastAsia="ja-JP"/>
        </w:rPr>
        <w:t xml:space="preserve"> </w:t>
      </w:r>
      <w:proofErr w:type="spellStart"/>
      <w:r w:rsidRPr="000B0C7C">
        <w:rPr>
          <w:sz w:val="22"/>
          <w:szCs w:val="22"/>
          <w:lang w:eastAsia="ja-JP"/>
        </w:rPr>
        <w:t>gambar</w:t>
      </w:r>
      <w:proofErr w:type="spellEnd"/>
      <w:r w:rsidRPr="000B0C7C">
        <w:rPr>
          <w:sz w:val="22"/>
          <w:szCs w:val="22"/>
          <w:lang w:eastAsia="ja-JP"/>
        </w:rPr>
        <w:t xml:space="preserve"> 4,1 </w:t>
      </w:r>
      <w:proofErr w:type="spellStart"/>
      <w:r w:rsidRPr="000B0C7C">
        <w:rPr>
          <w:sz w:val="22"/>
          <w:szCs w:val="22"/>
          <w:lang w:eastAsia="ja-JP"/>
        </w:rPr>
        <w:t>ditunjukkan</w:t>
      </w:r>
      <w:proofErr w:type="spellEnd"/>
      <w:r w:rsidRPr="000B0C7C">
        <w:rPr>
          <w:sz w:val="22"/>
          <w:szCs w:val="22"/>
          <w:lang w:eastAsia="ja-JP"/>
        </w:rPr>
        <w:t xml:space="preserve"> </w:t>
      </w:r>
      <w:proofErr w:type="spellStart"/>
      <w:r w:rsidRPr="000B0C7C">
        <w:rPr>
          <w:sz w:val="22"/>
          <w:szCs w:val="22"/>
          <w:lang w:eastAsia="ja-JP"/>
        </w:rPr>
        <w:t>Polda</w:t>
      </w:r>
      <w:proofErr w:type="spellEnd"/>
      <w:r w:rsidRPr="000B0C7C">
        <w:rPr>
          <w:sz w:val="22"/>
          <w:szCs w:val="22"/>
          <w:lang w:eastAsia="ja-JP"/>
        </w:rPr>
        <w:t xml:space="preserve"> </w:t>
      </w:r>
      <w:proofErr w:type="spellStart"/>
      <w:r w:rsidRPr="000B0C7C">
        <w:rPr>
          <w:sz w:val="22"/>
          <w:szCs w:val="22"/>
          <w:lang w:eastAsia="ja-JP"/>
        </w:rPr>
        <w:t>memiliki</w:t>
      </w:r>
      <w:proofErr w:type="spellEnd"/>
      <w:r w:rsidRPr="000B0C7C">
        <w:rPr>
          <w:sz w:val="22"/>
          <w:szCs w:val="22"/>
          <w:lang w:eastAsia="ja-JP"/>
        </w:rPr>
        <w:t xml:space="preserve"> </w:t>
      </w:r>
      <w:proofErr w:type="spellStart"/>
      <w:r w:rsidRPr="000B0C7C">
        <w:rPr>
          <w:sz w:val="22"/>
          <w:szCs w:val="22"/>
          <w:lang w:eastAsia="ja-JP"/>
        </w:rPr>
        <w:t>satuan</w:t>
      </w:r>
      <w:proofErr w:type="spellEnd"/>
      <w:r w:rsidRPr="000B0C7C">
        <w:rPr>
          <w:sz w:val="22"/>
          <w:szCs w:val="22"/>
          <w:lang w:eastAsia="ja-JP"/>
        </w:rPr>
        <w:t xml:space="preserve"> </w:t>
      </w:r>
      <w:proofErr w:type="spellStart"/>
      <w:r w:rsidRPr="000B0C7C">
        <w:rPr>
          <w:sz w:val="22"/>
          <w:szCs w:val="22"/>
          <w:lang w:eastAsia="ja-JP"/>
        </w:rPr>
        <w:t>satuan</w:t>
      </w:r>
      <w:proofErr w:type="spellEnd"/>
      <w:r w:rsidRPr="000B0C7C">
        <w:rPr>
          <w:sz w:val="22"/>
          <w:szCs w:val="22"/>
          <w:lang w:eastAsia="ja-JP"/>
        </w:rPr>
        <w:t xml:space="preserve"> yang </w:t>
      </w:r>
      <w:proofErr w:type="spellStart"/>
      <w:r w:rsidRPr="000B0C7C">
        <w:rPr>
          <w:sz w:val="22"/>
          <w:szCs w:val="22"/>
          <w:lang w:eastAsia="ja-JP"/>
        </w:rPr>
        <w:t>ada</w:t>
      </w:r>
      <w:proofErr w:type="spellEnd"/>
      <w:r w:rsidRPr="000B0C7C">
        <w:rPr>
          <w:sz w:val="22"/>
          <w:szCs w:val="22"/>
          <w:lang w:eastAsia="ja-JP"/>
        </w:rPr>
        <w:t xml:space="preserve"> di </w:t>
      </w:r>
      <w:proofErr w:type="spellStart"/>
      <w:r w:rsidRPr="000B0C7C">
        <w:rPr>
          <w:sz w:val="22"/>
          <w:szCs w:val="22"/>
          <w:lang w:eastAsia="ja-JP"/>
        </w:rPr>
        <w:t>daerah</w:t>
      </w:r>
      <w:proofErr w:type="spellEnd"/>
      <w:r w:rsidRPr="000B0C7C">
        <w:rPr>
          <w:sz w:val="22"/>
          <w:szCs w:val="22"/>
          <w:lang w:eastAsia="ja-JP"/>
        </w:rPr>
        <w:t xml:space="preserve"> </w:t>
      </w:r>
      <w:proofErr w:type="spellStart"/>
      <w:r w:rsidRPr="000B0C7C">
        <w:rPr>
          <w:sz w:val="22"/>
          <w:szCs w:val="22"/>
          <w:lang w:eastAsia="ja-JP"/>
        </w:rPr>
        <w:t>masing-masing</w:t>
      </w:r>
      <w:proofErr w:type="spellEnd"/>
      <w:r w:rsidRPr="000B0C7C">
        <w:rPr>
          <w:sz w:val="22"/>
          <w:szCs w:val="22"/>
          <w:lang w:eastAsia="ja-JP"/>
        </w:rPr>
        <w:t xml:space="preserve">, </w:t>
      </w:r>
      <w:proofErr w:type="spellStart"/>
      <w:r w:rsidRPr="000B0C7C">
        <w:rPr>
          <w:sz w:val="22"/>
          <w:szCs w:val="22"/>
          <w:lang w:eastAsia="ja-JP"/>
        </w:rPr>
        <w:t>yaitu</w:t>
      </w:r>
      <w:proofErr w:type="spellEnd"/>
      <w:r w:rsidRPr="000B0C7C">
        <w:rPr>
          <w:sz w:val="22"/>
          <w:szCs w:val="22"/>
          <w:lang w:eastAsia="ja-JP"/>
        </w:rPr>
        <w:t xml:space="preserve"> </w:t>
      </w:r>
      <w:proofErr w:type="spellStart"/>
      <w:r w:rsidRPr="000B0C7C">
        <w:rPr>
          <w:sz w:val="22"/>
          <w:szCs w:val="22"/>
          <w:lang w:eastAsia="ja-JP"/>
        </w:rPr>
        <w:t>Polres</w:t>
      </w:r>
      <w:proofErr w:type="spellEnd"/>
      <w:r w:rsidRPr="000B0C7C">
        <w:rPr>
          <w:sz w:val="22"/>
          <w:szCs w:val="22"/>
          <w:lang w:eastAsia="ja-JP"/>
        </w:rPr>
        <w:t xml:space="preserve"> </w:t>
      </w:r>
      <w:proofErr w:type="spellStart"/>
      <w:r w:rsidRPr="000B0C7C">
        <w:rPr>
          <w:sz w:val="22"/>
          <w:szCs w:val="22"/>
          <w:lang w:eastAsia="ja-JP"/>
        </w:rPr>
        <w:t>dan</w:t>
      </w:r>
      <w:proofErr w:type="spellEnd"/>
      <w:r w:rsidRPr="000B0C7C">
        <w:rPr>
          <w:sz w:val="22"/>
          <w:szCs w:val="22"/>
          <w:lang w:eastAsia="ja-JP"/>
        </w:rPr>
        <w:t xml:space="preserve"> </w:t>
      </w:r>
      <w:proofErr w:type="spellStart"/>
      <w:r w:rsidRPr="000B0C7C">
        <w:rPr>
          <w:sz w:val="22"/>
          <w:szCs w:val="22"/>
          <w:lang w:eastAsia="ja-JP"/>
        </w:rPr>
        <w:t>Polsek</w:t>
      </w:r>
      <w:proofErr w:type="spellEnd"/>
      <w:r w:rsidRPr="000B0C7C">
        <w:rPr>
          <w:sz w:val="22"/>
          <w:szCs w:val="22"/>
          <w:lang w:eastAsia="ja-JP"/>
        </w:rPr>
        <w:t xml:space="preserve"> yang </w:t>
      </w:r>
      <w:proofErr w:type="spellStart"/>
      <w:r w:rsidRPr="000B0C7C">
        <w:rPr>
          <w:sz w:val="22"/>
          <w:szCs w:val="22"/>
          <w:lang w:eastAsia="ja-JP"/>
        </w:rPr>
        <w:t>dimana</w:t>
      </w:r>
      <w:proofErr w:type="spellEnd"/>
      <w:r w:rsidRPr="000B0C7C">
        <w:rPr>
          <w:sz w:val="22"/>
          <w:szCs w:val="22"/>
          <w:lang w:eastAsia="ja-JP"/>
        </w:rPr>
        <w:t xml:space="preserve"> </w:t>
      </w:r>
      <w:proofErr w:type="spellStart"/>
      <w:r w:rsidRPr="000B0C7C">
        <w:rPr>
          <w:sz w:val="22"/>
          <w:szCs w:val="22"/>
          <w:lang w:eastAsia="ja-JP"/>
        </w:rPr>
        <w:t>gambar</w:t>
      </w:r>
      <w:proofErr w:type="spellEnd"/>
      <w:r w:rsidRPr="000B0C7C">
        <w:rPr>
          <w:sz w:val="22"/>
          <w:szCs w:val="22"/>
          <w:lang w:eastAsia="ja-JP"/>
        </w:rPr>
        <w:t xml:space="preserve"> </w:t>
      </w:r>
      <w:proofErr w:type="spellStart"/>
      <w:r w:rsidRPr="000B0C7C">
        <w:rPr>
          <w:sz w:val="22"/>
          <w:szCs w:val="22"/>
          <w:lang w:eastAsia="ja-JP"/>
        </w:rPr>
        <w:t>tersebut</w:t>
      </w:r>
      <w:proofErr w:type="spellEnd"/>
      <w:r w:rsidRPr="000B0C7C">
        <w:rPr>
          <w:sz w:val="22"/>
          <w:szCs w:val="22"/>
          <w:lang w:eastAsia="ja-JP"/>
        </w:rPr>
        <w:t xml:space="preserve"> </w:t>
      </w:r>
      <w:proofErr w:type="spellStart"/>
      <w:r w:rsidRPr="000B0C7C">
        <w:rPr>
          <w:sz w:val="22"/>
          <w:szCs w:val="22"/>
          <w:lang w:eastAsia="ja-JP"/>
        </w:rPr>
        <w:t>menjelaskan</w:t>
      </w:r>
      <w:proofErr w:type="spellEnd"/>
      <w:r w:rsidRPr="000B0C7C">
        <w:rPr>
          <w:sz w:val="22"/>
          <w:szCs w:val="22"/>
          <w:lang w:eastAsia="ja-JP"/>
        </w:rPr>
        <w:t xml:space="preserve"> </w:t>
      </w:r>
      <w:proofErr w:type="spellStart"/>
      <w:r w:rsidRPr="000B0C7C">
        <w:rPr>
          <w:sz w:val="22"/>
          <w:szCs w:val="22"/>
          <w:lang w:eastAsia="ja-JP"/>
        </w:rPr>
        <w:t>bahwa</w:t>
      </w:r>
      <w:proofErr w:type="spellEnd"/>
      <w:r w:rsidRPr="000B0C7C">
        <w:rPr>
          <w:sz w:val="22"/>
          <w:szCs w:val="22"/>
          <w:lang w:eastAsia="ja-JP"/>
        </w:rPr>
        <w:t xml:space="preserve"> </w:t>
      </w:r>
      <w:proofErr w:type="spellStart"/>
      <w:r w:rsidRPr="000B0C7C">
        <w:rPr>
          <w:sz w:val="22"/>
          <w:szCs w:val="22"/>
          <w:lang w:eastAsia="ja-JP"/>
        </w:rPr>
        <w:t>Kapolsek</w:t>
      </w:r>
      <w:proofErr w:type="spellEnd"/>
      <w:r w:rsidRPr="000B0C7C">
        <w:rPr>
          <w:sz w:val="22"/>
          <w:szCs w:val="22"/>
          <w:lang w:eastAsia="ja-JP"/>
        </w:rPr>
        <w:t xml:space="preserve"> </w:t>
      </w:r>
      <w:proofErr w:type="spellStart"/>
      <w:r w:rsidRPr="000B0C7C">
        <w:rPr>
          <w:sz w:val="22"/>
          <w:szCs w:val="22"/>
          <w:lang w:eastAsia="ja-JP"/>
        </w:rPr>
        <w:t>Lawang</w:t>
      </w:r>
      <w:proofErr w:type="spellEnd"/>
      <w:r w:rsidRPr="000B0C7C">
        <w:rPr>
          <w:sz w:val="22"/>
          <w:szCs w:val="22"/>
          <w:lang w:eastAsia="ja-JP"/>
        </w:rPr>
        <w:t xml:space="preserve"> </w:t>
      </w:r>
      <w:proofErr w:type="spellStart"/>
      <w:r w:rsidRPr="000B0C7C">
        <w:rPr>
          <w:sz w:val="22"/>
          <w:szCs w:val="22"/>
          <w:lang w:eastAsia="ja-JP"/>
        </w:rPr>
        <w:t>melakukan</w:t>
      </w:r>
      <w:proofErr w:type="spellEnd"/>
      <w:r w:rsidRPr="000B0C7C">
        <w:rPr>
          <w:sz w:val="22"/>
          <w:szCs w:val="22"/>
          <w:lang w:eastAsia="ja-JP"/>
        </w:rPr>
        <w:t xml:space="preserve"> </w:t>
      </w:r>
      <w:proofErr w:type="spellStart"/>
      <w:r w:rsidRPr="000B0C7C">
        <w:rPr>
          <w:sz w:val="22"/>
          <w:szCs w:val="22"/>
          <w:lang w:eastAsia="ja-JP"/>
        </w:rPr>
        <w:t>sosialisasi</w:t>
      </w:r>
      <w:proofErr w:type="spellEnd"/>
      <w:r w:rsidRPr="000B0C7C">
        <w:rPr>
          <w:sz w:val="22"/>
          <w:szCs w:val="22"/>
          <w:lang w:eastAsia="ja-JP"/>
        </w:rPr>
        <w:t xml:space="preserve"> </w:t>
      </w:r>
      <w:proofErr w:type="spellStart"/>
      <w:r w:rsidRPr="000B0C7C">
        <w:rPr>
          <w:sz w:val="22"/>
          <w:szCs w:val="22"/>
          <w:lang w:eastAsia="ja-JP"/>
        </w:rPr>
        <w:t>kepada</w:t>
      </w:r>
      <w:proofErr w:type="spellEnd"/>
      <w:r w:rsidRPr="000B0C7C">
        <w:rPr>
          <w:sz w:val="22"/>
          <w:szCs w:val="22"/>
          <w:lang w:eastAsia="ja-JP"/>
        </w:rPr>
        <w:t xml:space="preserve"> </w:t>
      </w:r>
      <w:proofErr w:type="spellStart"/>
      <w:r w:rsidRPr="000B0C7C">
        <w:rPr>
          <w:sz w:val="22"/>
          <w:szCs w:val="22"/>
          <w:lang w:eastAsia="ja-JP"/>
        </w:rPr>
        <w:t>warga</w:t>
      </w:r>
      <w:proofErr w:type="spellEnd"/>
      <w:r w:rsidRPr="000B0C7C">
        <w:rPr>
          <w:sz w:val="22"/>
          <w:szCs w:val="22"/>
          <w:lang w:eastAsia="ja-JP"/>
        </w:rPr>
        <w:t xml:space="preserve"> </w:t>
      </w:r>
      <w:proofErr w:type="spellStart"/>
      <w:r w:rsidRPr="000B0C7C">
        <w:rPr>
          <w:sz w:val="22"/>
          <w:szCs w:val="22"/>
          <w:lang w:eastAsia="ja-JP"/>
        </w:rPr>
        <w:t>luhur</w:t>
      </w:r>
      <w:proofErr w:type="spellEnd"/>
      <w:r w:rsidRPr="000B0C7C">
        <w:rPr>
          <w:sz w:val="22"/>
          <w:szCs w:val="22"/>
          <w:lang w:eastAsia="ja-JP"/>
        </w:rPr>
        <w:t xml:space="preserve"> </w:t>
      </w:r>
      <w:proofErr w:type="spellStart"/>
      <w:r w:rsidRPr="000B0C7C">
        <w:rPr>
          <w:sz w:val="22"/>
          <w:szCs w:val="22"/>
          <w:lang w:eastAsia="ja-JP"/>
        </w:rPr>
        <w:t>sebagai</w:t>
      </w:r>
      <w:proofErr w:type="spellEnd"/>
      <w:r w:rsidRPr="000B0C7C">
        <w:rPr>
          <w:sz w:val="22"/>
          <w:szCs w:val="22"/>
          <w:lang w:eastAsia="ja-JP"/>
        </w:rPr>
        <w:t xml:space="preserve"> </w:t>
      </w:r>
      <w:proofErr w:type="spellStart"/>
      <w:r w:rsidRPr="000B0C7C">
        <w:rPr>
          <w:sz w:val="22"/>
          <w:szCs w:val="22"/>
          <w:lang w:eastAsia="ja-JP"/>
        </w:rPr>
        <w:t>percepatan</w:t>
      </w:r>
      <w:proofErr w:type="spellEnd"/>
      <w:r w:rsidRPr="000B0C7C">
        <w:rPr>
          <w:sz w:val="22"/>
          <w:szCs w:val="22"/>
          <w:lang w:eastAsia="ja-JP"/>
        </w:rPr>
        <w:t xml:space="preserve"> </w:t>
      </w:r>
      <w:proofErr w:type="spellStart"/>
      <w:r w:rsidRPr="000B0C7C">
        <w:rPr>
          <w:sz w:val="22"/>
          <w:szCs w:val="22"/>
          <w:lang w:eastAsia="ja-JP"/>
        </w:rPr>
        <w:t>vaksinasi</w:t>
      </w:r>
      <w:proofErr w:type="spellEnd"/>
      <w:r w:rsidRPr="000B0C7C">
        <w:rPr>
          <w:sz w:val="22"/>
          <w:szCs w:val="22"/>
          <w:lang w:eastAsia="ja-JP"/>
        </w:rPr>
        <w:t xml:space="preserve"> </w:t>
      </w:r>
      <w:proofErr w:type="spellStart"/>
      <w:r w:rsidRPr="000B0C7C">
        <w:rPr>
          <w:sz w:val="22"/>
          <w:szCs w:val="22"/>
          <w:lang w:eastAsia="ja-JP"/>
        </w:rPr>
        <w:t>dan</w:t>
      </w:r>
      <w:proofErr w:type="spellEnd"/>
      <w:r w:rsidRPr="000B0C7C">
        <w:rPr>
          <w:sz w:val="22"/>
          <w:szCs w:val="22"/>
          <w:lang w:eastAsia="ja-JP"/>
        </w:rPr>
        <w:t xml:space="preserve"> </w:t>
      </w:r>
      <w:proofErr w:type="spellStart"/>
      <w:r w:rsidRPr="000B0C7C">
        <w:rPr>
          <w:sz w:val="22"/>
          <w:szCs w:val="22"/>
          <w:lang w:eastAsia="ja-JP"/>
        </w:rPr>
        <w:t>tepis</w:t>
      </w:r>
      <w:proofErr w:type="spellEnd"/>
      <w:r w:rsidRPr="000B0C7C">
        <w:rPr>
          <w:sz w:val="22"/>
          <w:szCs w:val="22"/>
          <w:lang w:eastAsia="ja-JP"/>
        </w:rPr>
        <w:t xml:space="preserve"> hoax yang </w:t>
      </w:r>
      <w:proofErr w:type="spellStart"/>
      <w:r w:rsidRPr="000B0C7C">
        <w:rPr>
          <w:sz w:val="22"/>
          <w:szCs w:val="22"/>
          <w:lang w:eastAsia="ja-JP"/>
        </w:rPr>
        <w:t>dimana</w:t>
      </w:r>
      <w:proofErr w:type="spellEnd"/>
      <w:r w:rsidRPr="000B0C7C">
        <w:rPr>
          <w:sz w:val="22"/>
          <w:szCs w:val="22"/>
          <w:lang w:eastAsia="ja-JP"/>
        </w:rPr>
        <w:t xml:space="preserve"> </w:t>
      </w:r>
      <w:proofErr w:type="spellStart"/>
      <w:r w:rsidRPr="000B0C7C">
        <w:rPr>
          <w:sz w:val="22"/>
          <w:szCs w:val="22"/>
          <w:lang w:eastAsia="ja-JP"/>
        </w:rPr>
        <w:t>bertujuan</w:t>
      </w:r>
      <w:proofErr w:type="spellEnd"/>
      <w:r w:rsidRPr="000B0C7C">
        <w:rPr>
          <w:sz w:val="22"/>
          <w:szCs w:val="22"/>
          <w:lang w:eastAsia="ja-JP"/>
        </w:rPr>
        <w:t xml:space="preserve"> </w:t>
      </w:r>
      <w:proofErr w:type="spellStart"/>
      <w:r w:rsidRPr="000B0C7C">
        <w:rPr>
          <w:sz w:val="22"/>
          <w:szCs w:val="22"/>
          <w:lang w:eastAsia="ja-JP"/>
        </w:rPr>
        <w:t>lapisan</w:t>
      </w:r>
      <w:proofErr w:type="spellEnd"/>
      <w:r w:rsidRPr="000B0C7C">
        <w:rPr>
          <w:sz w:val="22"/>
          <w:szCs w:val="22"/>
          <w:lang w:eastAsia="ja-JP"/>
        </w:rPr>
        <w:t xml:space="preserve"> </w:t>
      </w:r>
      <w:proofErr w:type="spellStart"/>
      <w:r w:rsidRPr="000B0C7C">
        <w:rPr>
          <w:sz w:val="22"/>
          <w:szCs w:val="22"/>
          <w:lang w:eastAsia="ja-JP"/>
        </w:rPr>
        <w:t>masyarakat</w:t>
      </w:r>
      <w:proofErr w:type="spellEnd"/>
      <w:r w:rsidRPr="000B0C7C">
        <w:rPr>
          <w:sz w:val="22"/>
          <w:szCs w:val="22"/>
          <w:lang w:eastAsia="ja-JP"/>
        </w:rPr>
        <w:t xml:space="preserve"> </w:t>
      </w:r>
      <w:proofErr w:type="spellStart"/>
      <w:r w:rsidRPr="000B0C7C">
        <w:rPr>
          <w:sz w:val="22"/>
          <w:szCs w:val="22"/>
          <w:lang w:eastAsia="ja-JP"/>
        </w:rPr>
        <w:t>dari</w:t>
      </w:r>
      <w:proofErr w:type="spellEnd"/>
      <w:r w:rsidRPr="000B0C7C">
        <w:rPr>
          <w:sz w:val="22"/>
          <w:szCs w:val="22"/>
          <w:lang w:eastAsia="ja-JP"/>
        </w:rPr>
        <w:t xml:space="preserve"> </w:t>
      </w:r>
      <w:proofErr w:type="spellStart"/>
      <w:r w:rsidRPr="000B0C7C">
        <w:rPr>
          <w:sz w:val="22"/>
          <w:szCs w:val="22"/>
          <w:lang w:eastAsia="ja-JP"/>
        </w:rPr>
        <w:t>desa</w:t>
      </w:r>
      <w:proofErr w:type="spellEnd"/>
      <w:r w:rsidRPr="000B0C7C">
        <w:rPr>
          <w:sz w:val="22"/>
          <w:szCs w:val="22"/>
          <w:lang w:eastAsia="ja-JP"/>
        </w:rPr>
        <w:t xml:space="preserve"> </w:t>
      </w:r>
      <w:proofErr w:type="spellStart"/>
      <w:r w:rsidRPr="000B0C7C">
        <w:rPr>
          <w:sz w:val="22"/>
          <w:szCs w:val="22"/>
          <w:lang w:eastAsia="ja-JP"/>
        </w:rPr>
        <w:t>juga</w:t>
      </w:r>
      <w:proofErr w:type="spellEnd"/>
      <w:r w:rsidRPr="000B0C7C">
        <w:rPr>
          <w:sz w:val="22"/>
          <w:szCs w:val="22"/>
          <w:lang w:eastAsia="ja-JP"/>
        </w:rPr>
        <w:t xml:space="preserve"> </w:t>
      </w:r>
      <w:proofErr w:type="spellStart"/>
      <w:r w:rsidRPr="000B0C7C">
        <w:rPr>
          <w:sz w:val="22"/>
          <w:szCs w:val="22"/>
          <w:lang w:eastAsia="ja-JP"/>
        </w:rPr>
        <w:t>mendapatkan</w:t>
      </w:r>
      <w:proofErr w:type="spellEnd"/>
      <w:r w:rsidRPr="000B0C7C">
        <w:rPr>
          <w:sz w:val="22"/>
          <w:szCs w:val="22"/>
          <w:lang w:eastAsia="ja-JP"/>
        </w:rPr>
        <w:t xml:space="preserve"> </w:t>
      </w:r>
      <w:proofErr w:type="spellStart"/>
      <w:r w:rsidRPr="000B0C7C">
        <w:rPr>
          <w:sz w:val="22"/>
          <w:szCs w:val="22"/>
          <w:lang w:eastAsia="ja-JP"/>
        </w:rPr>
        <w:t>informasi</w:t>
      </w:r>
      <w:proofErr w:type="spellEnd"/>
      <w:r w:rsidRPr="000B0C7C">
        <w:rPr>
          <w:sz w:val="22"/>
          <w:szCs w:val="22"/>
          <w:lang w:eastAsia="ja-JP"/>
        </w:rPr>
        <w:t xml:space="preserve"> agar </w:t>
      </w:r>
      <w:proofErr w:type="spellStart"/>
      <w:r w:rsidRPr="000B0C7C">
        <w:rPr>
          <w:sz w:val="22"/>
          <w:szCs w:val="22"/>
          <w:lang w:eastAsia="ja-JP"/>
        </w:rPr>
        <w:t>terhindar</w:t>
      </w:r>
      <w:proofErr w:type="spellEnd"/>
      <w:r w:rsidRPr="000B0C7C">
        <w:rPr>
          <w:sz w:val="22"/>
          <w:szCs w:val="22"/>
          <w:lang w:eastAsia="ja-JP"/>
        </w:rPr>
        <w:t xml:space="preserve"> </w:t>
      </w:r>
      <w:proofErr w:type="spellStart"/>
      <w:r w:rsidRPr="000B0C7C">
        <w:rPr>
          <w:sz w:val="22"/>
          <w:szCs w:val="22"/>
          <w:lang w:eastAsia="ja-JP"/>
        </w:rPr>
        <w:t>dari</w:t>
      </w:r>
      <w:proofErr w:type="spellEnd"/>
      <w:r w:rsidRPr="000B0C7C">
        <w:rPr>
          <w:sz w:val="22"/>
          <w:szCs w:val="22"/>
          <w:lang w:eastAsia="ja-JP"/>
        </w:rPr>
        <w:t xml:space="preserve"> hoax </w:t>
      </w:r>
      <w:proofErr w:type="spellStart"/>
      <w:r w:rsidRPr="000B0C7C">
        <w:rPr>
          <w:sz w:val="22"/>
          <w:szCs w:val="22"/>
          <w:lang w:eastAsia="ja-JP"/>
        </w:rPr>
        <w:t>dan</w:t>
      </w:r>
      <w:proofErr w:type="spellEnd"/>
      <w:r w:rsidRPr="000B0C7C">
        <w:rPr>
          <w:sz w:val="22"/>
          <w:szCs w:val="22"/>
          <w:lang w:eastAsia="ja-JP"/>
        </w:rPr>
        <w:t xml:space="preserve"> </w:t>
      </w:r>
      <w:proofErr w:type="spellStart"/>
      <w:r w:rsidRPr="000B0C7C">
        <w:rPr>
          <w:sz w:val="22"/>
          <w:szCs w:val="22"/>
          <w:lang w:eastAsia="ja-JP"/>
        </w:rPr>
        <w:t>mendapatkan</w:t>
      </w:r>
      <w:proofErr w:type="spellEnd"/>
      <w:r w:rsidRPr="000B0C7C">
        <w:rPr>
          <w:sz w:val="22"/>
          <w:szCs w:val="22"/>
          <w:lang w:eastAsia="ja-JP"/>
        </w:rPr>
        <w:t xml:space="preserve"> </w:t>
      </w:r>
      <w:proofErr w:type="spellStart"/>
      <w:r w:rsidRPr="000B0C7C">
        <w:rPr>
          <w:sz w:val="22"/>
          <w:szCs w:val="22"/>
          <w:lang w:eastAsia="ja-JP"/>
        </w:rPr>
        <w:t>vaksinasi</w:t>
      </w:r>
      <w:proofErr w:type="spellEnd"/>
    </w:p>
    <w:p w14:paraId="67C42F81" w14:textId="77777777" w:rsidR="009C0B60" w:rsidRDefault="009C0B60" w:rsidP="009C0B60">
      <w:pPr>
        <w:jc w:val="both"/>
        <w:rPr>
          <w:sz w:val="24"/>
          <w:szCs w:val="24"/>
          <w:lang w:val="id-ID" w:eastAsia="ja-JP"/>
        </w:rPr>
      </w:pPr>
    </w:p>
    <w:p w14:paraId="6C5F4B5E" w14:textId="18BB63C3" w:rsidR="009C0B60" w:rsidRDefault="009C0B60" w:rsidP="009C0B60">
      <w:pPr>
        <w:jc w:val="center"/>
        <w:rPr>
          <w:b/>
          <w:bCs/>
          <w:sz w:val="22"/>
          <w:szCs w:val="22"/>
          <w:lang w:val="id-ID"/>
        </w:rPr>
      </w:pPr>
    </w:p>
    <w:p w14:paraId="5423393B" w14:textId="77777777" w:rsidR="000B0C7C" w:rsidRDefault="000B0C7C" w:rsidP="009C0B60">
      <w:pPr>
        <w:jc w:val="center"/>
        <w:rPr>
          <w:b/>
          <w:bCs/>
          <w:sz w:val="22"/>
          <w:szCs w:val="22"/>
          <w:lang w:val="id-ID"/>
        </w:rPr>
      </w:pPr>
    </w:p>
    <w:p w14:paraId="14922950" w14:textId="70A44792" w:rsidR="000B0C7C" w:rsidRDefault="000B0C7C" w:rsidP="009C0B60">
      <w:pPr>
        <w:jc w:val="center"/>
        <w:rPr>
          <w:b/>
          <w:bCs/>
          <w:sz w:val="22"/>
          <w:szCs w:val="22"/>
          <w:lang w:val="id-ID"/>
        </w:rPr>
      </w:pPr>
      <w:r w:rsidRPr="006504B3">
        <w:rPr>
          <w:noProof/>
          <w:sz w:val="24"/>
          <w:szCs w:val="24"/>
          <w:lang w:val="id-ID" w:eastAsia="id-ID"/>
        </w:rPr>
        <w:lastRenderedPageBreak/>
        <w:drawing>
          <wp:inline distT="0" distB="0" distL="0" distR="0" wp14:anchorId="695A9A55" wp14:editId="53DF971A">
            <wp:extent cx="2774433" cy="2787268"/>
            <wp:effectExtent l="0" t="0" r="6985" b="0"/>
            <wp:docPr id="16" name="Picture 16" descr="C:\Users\DANNY\Documents\SKRIPSI UBHARA FIX\DATA FOTO BAB 4\komix hoax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NNY\Documents\SKRIPSI UBHARA FIX\DATA FOTO BAB 4\komix hoax 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0840" cy="2803750"/>
                    </a:xfrm>
                    <a:prstGeom prst="rect">
                      <a:avLst/>
                    </a:prstGeom>
                    <a:noFill/>
                    <a:ln>
                      <a:noFill/>
                    </a:ln>
                  </pic:spPr>
                </pic:pic>
              </a:graphicData>
            </a:graphic>
          </wp:inline>
        </w:drawing>
      </w:r>
    </w:p>
    <w:p w14:paraId="43B4B3AF" w14:textId="53248652" w:rsidR="000B0C7C" w:rsidRDefault="000B0C7C" w:rsidP="009C0B60">
      <w:pPr>
        <w:jc w:val="center"/>
        <w:rPr>
          <w:b/>
          <w:bCs/>
          <w:sz w:val="22"/>
          <w:szCs w:val="22"/>
          <w:lang w:val="id-ID"/>
        </w:rPr>
      </w:pPr>
      <w:r>
        <w:rPr>
          <w:b/>
          <w:bCs/>
          <w:sz w:val="22"/>
          <w:szCs w:val="22"/>
          <w:lang w:val="id-ID"/>
        </w:rPr>
        <w:t>Gambar 4.2</w:t>
      </w:r>
    </w:p>
    <w:p w14:paraId="065E285B" w14:textId="4380BADC" w:rsidR="000B0C7C" w:rsidRDefault="000B0C7C" w:rsidP="009C0B60">
      <w:pPr>
        <w:jc w:val="center"/>
        <w:rPr>
          <w:b/>
          <w:bCs/>
          <w:sz w:val="22"/>
          <w:szCs w:val="22"/>
          <w:lang w:val="id-ID"/>
        </w:rPr>
      </w:pPr>
      <w:r>
        <w:rPr>
          <w:b/>
          <w:bCs/>
          <w:sz w:val="22"/>
          <w:szCs w:val="22"/>
          <w:lang w:val="id-ID"/>
        </w:rPr>
        <w:t>Komik Polri “Cara Berantas Hoax”</w:t>
      </w:r>
    </w:p>
    <w:p w14:paraId="5879DF8E" w14:textId="77777777" w:rsidR="000B0C7C" w:rsidRPr="009C0B60" w:rsidRDefault="000B0C7C" w:rsidP="009C0B60">
      <w:pPr>
        <w:jc w:val="center"/>
        <w:rPr>
          <w:b/>
          <w:bCs/>
          <w:sz w:val="22"/>
          <w:szCs w:val="22"/>
          <w:lang w:val="id-ID"/>
        </w:rPr>
      </w:pPr>
    </w:p>
    <w:p w14:paraId="1B70F06B" w14:textId="568242B2" w:rsidR="009C0B60" w:rsidRDefault="000B0C7C" w:rsidP="000B0C7C">
      <w:pPr>
        <w:jc w:val="both"/>
        <w:rPr>
          <w:sz w:val="22"/>
          <w:szCs w:val="22"/>
          <w:lang w:val="id-ID" w:eastAsia="ja-JP"/>
        </w:rPr>
      </w:pPr>
      <w:proofErr w:type="spellStart"/>
      <w:r w:rsidRPr="000B0C7C">
        <w:rPr>
          <w:sz w:val="22"/>
          <w:szCs w:val="22"/>
          <w:lang w:eastAsia="ja-JP"/>
        </w:rPr>
        <w:t>Seperti</w:t>
      </w:r>
      <w:proofErr w:type="spellEnd"/>
      <w:r w:rsidRPr="000B0C7C">
        <w:rPr>
          <w:sz w:val="22"/>
          <w:szCs w:val="22"/>
          <w:lang w:eastAsia="ja-JP"/>
        </w:rPr>
        <w:t xml:space="preserve"> </w:t>
      </w:r>
      <w:proofErr w:type="spellStart"/>
      <w:r w:rsidRPr="000B0C7C">
        <w:rPr>
          <w:sz w:val="22"/>
          <w:szCs w:val="22"/>
          <w:lang w:eastAsia="ja-JP"/>
        </w:rPr>
        <w:t>pernyataan</w:t>
      </w:r>
      <w:proofErr w:type="spellEnd"/>
      <w:r w:rsidRPr="000B0C7C">
        <w:rPr>
          <w:sz w:val="22"/>
          <w:szCs w:val="22"/>
          <w:lang w:eastAsia="ja-JP"/>
        </w:rPr>
        <w:t xml:space="preserve"> </w:t>
      </w:r>
      <w:proofErr w:type="spellStart"/>
      <w:r w:rsidRPr="000B0C7C">
        <w:rPr>
          <w:sz w:val="22"/>
          <w:szCs w:val="22"/>
          <w:lang w:eastAsia="ja-JP"/>
        </w:rPr>
        <w:t>dan</w:t>
      </w:r>
      <w:proofErr w:type="spellEnd"/>
      <w:r w:rsidRPr="000B0C7C">
        <w:rPr>
          <w:sz w:val="22"/>
          <w:szCs w:val="22"/>
          <w:lang w:eastAsia="ja-JP"/>
        </w:rPr>
        <w:t xml:space="preserve"> </w:t>
      </w:r>
      <w:proofErr w:type="spellStart"/>
      <w:r w:rsidRPr="000B0C7C">
        <w:rPr>
          <w:sz w:val="22"/>
          <w:szCs w:val="22"/>
          <w:lang w:eastAsia="ja-JP"/>
        </w:rPr>
        <w:t>foto</w:t>
      </w:r>
      <w:proofErr w:type="spellEnd"/>
      <w:r w:rsidRPr="000B0C7C">
        <w:rPr>
          <w:sz w:val="22"/>
          <w:szCs w:val="22"/>
          <w:lang w:eastAsia="ja-JP"/>
        </w:rPr>
        <w:t xml:space="preserve"> </w:t>
      </w:r>
      <w:proofErr w:type="spellStart"/>
      <w:r w:rsidRPr="000B0C7C">
        <w:rPr>
          <w:sz w:val="22"/>
          <w:szCs w:val="22"/>
          <w:lang w:eastAsia="ja-JP"/>
        </w:rPr>
        <w:t>diatas</w:t>
      </w:r>
      <w:proofErr w:type="spellEnd"/>
      <w:r w:rsidRPr="000B0C7C">
        <w:rPr>
          <w:sz w:val="22"/>
          <w:szCs w:val="22"/>
          <w:lang w:eastAsia="ja-JP"/>
        </w:rPr>
        <w:t xml:space="preserve"> </w:t>
      </w:r>
      <w:proofErr w:type="spellStart"/>
      <w:r w:rsidRPr="000B0C7C">
        <w:rPr>
          <w:sz w:val="22"/>
          <w:szCs w:val="22"/>
          <w:lang w:eastAsia="ja-JP"/>
        </w:rPr>
        <w:t>bisa</w:t>
      </w:r>
      <w:proofErr w:type="spellEnd"/>
      <w:r w:rsidRPr="000B0C7C">
        <w:rPr>
          <w:sz w:val="22"/>
          <w:szCs w:val="22"/>
          <w:lang w:eastAsia="ja-JP"/>
        </w:rPr>
        <w:t xml:space="preserve"> </w:t>
      </w:r>
      <w:proofErr w:type="spellStart"/>
      <w:r w:rsidRPr="000B0C7C">
        <w:rPr>
          <w:sz w:val="22"/>
          <w:szCs w:val="22"/>
          <w:lang w:eastAsia="ja-JP"/>
        </w:rPr>
        <w:t>dijelaskan</w:t>
      </w:r>
      <w:proofErr w:type="spellEnd"/>
      <w:r w:rsidRPr="000B0C7C">
        <w:rPr>
          <w:sz w:val="22"/>
          <w:szCs w:val="22"/>
          <w:lang w:eastAsia="ja-JP"/>
        </w:rPr>
        <w:t xml:space="preserve"> </w:t>
      </w:r>
      <w:proofErr w:type="spellStart"/>
      <w:r w:rsidRPr="000B0C7C">
        <w:rPr>
          <w:sz w:val="22"/>
          <w:szCs w:val="22"/>
          <w:lang w:eastAsia="ja-JP"/>
        </w:rPr>
        <w:t>bahwa</w:t>
      </w:r>
      <w:proofErr w:type="spellEnd"/>
      <w:r w:rsidRPr="000B0C7C">
        <w:rPr>
          <w:sz w:val="22"/>
          <w:szCs w:val="22"/>
          <w:lang w:eastAsia="ja-JP"/>
        </w:rPr>
        <w:t xml:space="preserve"> </w:t>
      </w:r>
      <w:proofErr w:type="spellStart"/>
      <w:r w:rsidRPr="000B0C7C">
        <w:rPr>
          <w:sz w:val="22"/>
          <w:szCs w:val="22"/>
          <w:lang w:eastAsia="ja-JP"/>
        </w:rPr>
        <w:t>Bidhumas</w:t>
      </w:r>
      <w:proofErr w:type="spellEnd"/>
      <w:r w:rsidRPr="000B0C7C">
        <w:rPr>
          <w:sz w:val="22"/>
          <w:szCs w:val="22"/>
          <w:lang w:eastAsia="ja-JP"/>
        </w:rPr>
        <w:t xml:space="preserve"> </w:t>
      </w:r>
      <w:proofErr w:type="spellStart"/>
      <w:r w:rsidRPr="000B0C7C">
        <w:rPr>
          <w:sz w:val="22"/>
          <w:szCs w:val="22"/>
          <w:lang w:eastAsia="ja-JP"/>
        </w:rPr>
        <w:t>Polda</w:t>
      </w:r>
      <w:proofErr w:type="spellEnd"/>
      <w:r w:rsidRPr="000B0C7C">
        <w:rPr>
          <w:sz w:val="22"/>
          <w:szCs w:val="22"/>
          <w:lang w:eastAsia="ja-JP"/>
        </w:rPr>
        <w:t xml:space="preserve"> </w:t>
      </w:r>
      <w:proofErr w:type="spellStart"/>
      <w:r w:rsidRPr="000B0C7C">
        <w:rPr>
          <w:sz w:val="22"/>
          <w:szCs w:val="22"/>
          <w:lang w:eastAsia="ja-JP"/>
        </w:rPr>
        <w:t>Jatim</w:t>
      </w:r>
      <w:proofErr w:type="spellEnd"/>
      <w:r w:rsidRPr="000B0C7C">
        <w:rPr>
          <w:sz w:val="22"/>
          <w:szCs w:val="22"/>
          <w:lang w:eastAsia="ja-JP"/>
        </w:rPr>
        <w:t xml:space="preserve"> </w:t>
      </w:r>
      <w:proofErr w:type="spellStart"/>
      <w:r w:rsidRPr="000B0C7C">
        <w:rPr>
          <w:sz w:val="22"/>
          <w:szCs w:val="22"/>
          <w:lang w:eastAsia="ja-JP"/>
        </w:rPr>
        <w:t>memiliki</w:t>
      </w:r>
      <w:proofErr w:type="spellEnd"/>
      <w:r w:rsidRPr="000B0C7C">
        <w:rPr>
          <w:sz w:val="22"/>
          <w:szCs w:val="22"/>
          <w:lang w:eastAsia="ja-JP"/>
        </w:rPr>
        <w:t xml:space="preserve"> </w:t>
      </w:r>
      <w:proofErr w:type="spellStart"/>
      <w:r w:rsidRPr="000B0C7C">
        <w:rPr>
          <w:sz w:val="22"/>
          <w:szCs w:val="22"/>
          <w:lang w:eastAsia="ja-JP"/>
        </w:rPr>
        <w:t>berbagai</w:t>
      </w:r>
      <w:proofErr w:type="spellEnd"/>
      <w:r w:rsidRPr="000B0C7C">
        <w:rPr>
          <w:sz w:val="22"/>
          <w:szCs w:val="22"/>
          <w:lang w:eastAsia="ja-JP"/>
        </w:rPr>
        <w:t xml:space="preserve"> </w:t>
      </w:r>
      <w:proofErr w:type="spellStart"/>
      <w:r w:rsidRPr="000B0C7C">
        <w:rPr>
          <w:sz w:val="22"/>
          <w:szCs w:val="22"/>
          <w:lang w:eastAsia="ja-JP"/>
        </w:rPr>
        <w:t>cara</w:t>
      </w:r>
      <w:proofErr w:type="spellEnd"/>
      <w:r w:rsidRPr="000B0C7C">
        <w:rPr>
          <w:sz w:val="22"/>
          <w:szCs w:val="22"/>
          <w:lang w:eastAsia="ja-JP"/>
        </w:rPr>
        <w:t xml:space="preserve"> </w:t>
      </w:r>
      <w:proofErr w:type="spellStart"/>
      <w:r w:rsidRPr="000B0C7C">
        <w:rPr>
          <w:sz w:val="22"/>
          <w:szCs w:val="22"/>
          <w:lang w:eastAsia="ja-JP"/>
        </w:rPr>
        <w:t>dalam</w:t>
      </w:r>
      <w:proofErr w:type="spellEnd"/>
      <w:r w:rsidRPr="000B0C7C">
        <w:rPr>
          <w:sz w:val="22"/>
          <w:szCs w:val="22"/>
          <w:lang w:eastAsia="ja-JP"/>
        </w:rPr>
        <w:t xml:space="preserve"> </w:t>
      </w:r>
      <w:proofErr w:type="spellStart"/>
      <w:r w:rsidRPr="000B0C7C">
        <w:rPr>
          <w:sz w:val="22"/>
          <w:szCs w:val="22"/>
          <w:lang w:eastAsia="ja-JP"/>
        </w:rPr>
        <w:t>melakukan</w:t>
      </w:r>
      <w:proofErr w:type="spellEnd"/>
      <w:r w:rsidRPr="000B0C7C">
        <w:rPr>
          <w:sz w:val="22"/>
          <w:szCs w:val="22"/>
          <w:lang w:eastAsia="ja-JP"/>
        </w:rPr>
        <w:t xml:space="preserve"> </w:t>
      </w:r>
      <w:proofErr w:type="spellStart"/>
      <w:r w:rsidRPr="000B0C7C">
        <w:rPr>
          <w:sz w:val="22"/>
          <w:szCs w:val="22"/>
          <w:lang w:eastAsia="ja-JP"/>
        </w:rPr>
        <w:t>penyampaian</w:t>
      </w:r>
      <w:proofErr w:type="spellEnd"/>
      <w:r w:rsidRPr="000B0C7C">
        <w:rPr>
          <w:sz w:val="22"/>
          <w:szCs w:val="22"/>
          <w:lang w:eastAsia="ja-JP"/>
        </w:rPr>
        <w:t xml:space="preserve"> </w:t>
      </w:r>
      <w:proofErr w:type="spellStart"/>
      <w:r w:rsidRPr="000B0C7C">
        <w:rPr>
          <w:sz w:val="22"/>
          <w:szCs w:val="22"/>
          <w:lang w:eastAsia="ja-JP"/>
        </w:rPr>
        <w:t>sebuah</w:t>
      </w:r>
      <w:proofErr w:type="spellEnd"/>
      <w:r w:rsidRPr="000B0C7C">
        <w:rPr>
          <w:sz w:val="22"/>
          <w:szCs w:val="22"/>
          <w:lang w:eastAsia="ja-JP"/>
        </w:rPr>
        <w:t xml:space="preserve"> </w:t>
      </w:r>
      <w:proofErr w:type="spellStart"/>
      <w:r w:rsidRPr="000B0C7C">
        <w:rPr>
          <w:sz w:val="22"/>
          <w:szCs w:val="22"/>
          <w:lang w:eastAsia="ja-JP"/>
        </w:rPr>
        <w:t>informasi</w:t>
      </w:r>
      <w:proofErr w:type="spellEnd"/>
      <w:r w:rsidRPr="000B0C7C">
        <w:rPr>
          <w:sz w:val="22"/>
          <w:szCs w:val="22"/>
          <w:lang w:eastAsia="ja-JP"/>
        </w:rPr>
        <w:t xml:space="preserve"> </w:t>
      </w:r>
      <w:proofErr w:type="spellStart"/>
      <w:r w:rsidRPr="000B0C7C">
        <w:rPr>
          <w:sz w:val="22"/>
          <w:szCs w:val="22"/>
          <w:lang w:eastAsia="ja-JP"/>
        </w:rPr>
        <w:t>tentang</w:t>
      </w:r>
      <w:proofErr w:type="spellEnd"/>
      <w:r w:rsidRPr="000B0C7C">
        <w:rPr>
          <w:sz w:val="22"/>
          <w:szCs w:val="22"/>
          <w:lang w:eastAsia="ja-JP"/>
        </w:rPr>
        <w:t xml:space="preserve"> hoax, </w:t>
      </w:r>
      <w:proofErr w:type="spellStart"/>
      <w:r w:rsidRPr="000B0C7C">
        <w:rPr>
          <w:sz w:val="22"/>
          <w:szCs w:val="22"/>
          <w:lang w:eastAsia="ja-JP"/>
        </w:rPr>
        <w:t>seperti</w:t>
      </w:r>
      <w:proofErr w:type="spellEnd"/>
      <w:r w:rsidRPr="000B0C7C">
        <w:rPr>
          <w:sz w:val="22"/>
          <w:szCs w:val="22"/>
          <w:lang w:eastAsia="ja-JP"/>
        </w:rPr>
        <w:t xml:space="preserve"> </w:t>
      </w:r>
      <w:proofErr w:type="spellStart"/>
      <w:r w:rsidRPr="000B0C7C">
        <w:rPr>
          <w:sz w:val="22"/>
          <w:szCs w:val="22"/>
          <w:lang w:eastAsia="ja-JP"/>
        </w:rPr>
        <w:t>membuat</w:t>
      </w:r>
      <w:proofErr w:type="spellEnd"/>
      <w:r w:rsidRPr="000B0C7C">
        <w:rPr>
          <w:sz w:val="22"/>
          <w:szCs w:val="22"/>
          <w:lang w:eastAsia="ja-JP"/>
        </w:rPr>
        <w:t xml:space="preserve"> </w:t>
      </w:r>
      <w:proofErr w:type="spellStart"/>
      <w:r w:rsidRPr="000B0C7C">
        <w:rPr>
          <w:sz w:val="22"/>
          <w:szCs w:val="22"/>
          <w:lang w:eastAsia="ja-JP"/>
        </w:rPr>
        <w:t>konten</w:t>
      </w:r>
      <w:proofErr w:type="spellEnd"/>
      <w:r w:rsidRPr="000B0C7C">
        <w:rPr>
          <w:sz w:val="22"/>
          <w:szCs w:val="22"/>
          <w:lang w:eastAsia="ja-JP"/>
        </w:rPr>
        <w:t xml:space="preserve"> meme-meme, video </w:t>
      </w:r>
      <w:proofErr w:type="spellStart"/>
      <w:r w:rsidRPr="000B0C7C">
        <w:rPr>
          <w:sz w:val="22"/>
          <w:szCs w:val="22"/>
          <w:lang w:eastAsia="ja-JP"/>
        </w:rPr>
        <w:t>pendek</w:t>
      </w:r>
      <w:proofErr w:type="spellEnd"/>
      <w:r w:rsidRPr="000B0C7C">
        <w:rPr>
          <w:sz w:val="22"/>
          <w:szCs w:val="22"/>
          <w:lang w:eastAsia="ja-JP"/>
        </w:rPr>
        <w:t xml:space="preserve"> </w:t>
      </w:r>
      <w:proofErr w:type="spellStart"/>
      <w:r w:rsidRPr="000B0C7C">
        <w:rPr>
          <w:sz w:val="22"/>
          <w:szCs w:val="22"/>
          <w:lang w:eastAsia="ja-JP"/>
        </w:rPr>
        <w:t>dan</w:t>
      </w:r>
      <w:proofErr w:type="spellEnd"/>
      <w:r w:rsidRPr="000B0C7C">
        <w:rPr>
          <w:sz w:val="22"/>
          <w:szCs w:val="22"/>
          <w:lang w:eastAsia="ja-JP"/>
        </w:rPr>
        <w:t xml:space="preserve"> </w:t>
      </w:r>
      <w:proofErr w:type="spellStart"/>
      <w:r w:rsidRPr="000B0C7C">
        <w:rPr>
          <w:sz w:val="22"/>
          <w:szCs w:val="22"/>
          <w:lang w:eastAsia="ja-JP"/>
        </w:rPr>
        <w:t>foto</w:t>
      </w:r>
      <w:proofErr w:type="spellEnd"/>
      <w:r w:rsidRPr="000B0C7C">
        <w:rPr>
          <w:sz w:val="22"/>
          <w:szCs w:val="22"/>
          <w:lang w:eastAsia="ja-JP"/>
        </w:rPr>
        <w:t xml:space="preserve"> </w:t>
      </w:r>
      <w:proofErr w:type="spellStart"/>
      <w:r w:rsidRPr="000B0C7C">
        <w:rPr>
          <w:sz w:val="22"/>
          <w:szCs w:val="22"/>
          <w:lang w:eastAsia="ja-JP"/>
        </w:rPr>
        <w:t>karikatur</w:t>
      </w:r>
      <w:proofErr w:type="spellEnd"/>
      <w:r w:rsidRPr="000B0C7C">
        <w:rPr>
          <w:sz w:val="22"/>
          <w:szCs w:val="22"/>
          <w:lang w:eastAsia="ja-JP"/>
        </w:rPr>
        <w:t xml:space="preserve"> yang </w:t>
      </w:r>
      <w:proofErr w:type="spellStart"/>
      <w:r w:rsidRPr="000B0C7C">
        <w:rPr>
          <w:sz w:val="22"/>
          <w:szCs w:val="22"/>
          <w:lang w:eastAsia="ja-JP"/>
        </w:rPr>
        <w:t>bertujuan</w:t>
      </w:r>
      <w:proofErr w:type="spellEnd"/>
      <w:r w:rsidRPr="000B0C7C">
        <w:rPr>
          <w:sz w:val="22"/>
          <w:szCs w:val="22"/>
          <w:lang w:eastAsia="ja-JP"/>
        </w:rPr>
        <w:t xml:space="preserve"> </w:t>
      </w:r>
      <w:proofErr w:type="spellStart"/>
      <w:r w:rsidRPr="000B0C7C">
        <w:rPr>
          <w:sz w:val="22"/>
          <w:szCs w:val="22"/>
          <w:lang w:eastAsia="ja-JP"/>
        </w:rPr>
        <w:t>memudahkan</w:t>
      </w:r>
      <w:proofErr w:type="spellEnd"/>
      <w:r w:rsidRPr="000B0C7C">
        <w:rPr>
          <w:sz w:val="22"/>
          <w:szCs w:val="22"/>
          <w:lang w:eastAsia="ja-JP"/>
        </w:rPr>
        <w:t xml:space="preserve"> </w:t>
      </w:r>
      <w:proofErr w:type="spellStart"/>
      <w:r w:rsidRPr="000B0C7C">
        <w:rPr>
          <w:sz w:val="22"/>
          <w:szCs w:val="22"/>
          <w:lang w:eastAsia="ja-JP"/>
        </w:rPr>
        <w:t>masyarakat</w:t>
      </w:r>
      <w:proofErr w:type="spellEnd"/>
      <w:r w:rsidRPr="000B0C7C">
        <w:rPr>
          <w:sz w:val="22"/>
          <w:szCs w:val="22"/>
          <w:lang w:eastAsia="ja-JP"/>
        </w:rPr>
        <w:t xml:space="preserve"> </w:t>
      </w:r>
      <w:proofErr w:type="spellStart"/>
      <w:r w:rsidRPr="000B0C7C">
        <w:rPr>
          <w:sz w:val="22"/>
          <w:szCs w:val="22"/>
          <w:lang w:eastAsia="ja-JP"/>
        </w:rPr>
        <w:t>dalam</w:t>
      </w:r>
      <w:proofErr w:type="spellEnd"/>
      <w:r w:rsidRPr="000B0C7C">
        <w:rPr>
          <w:sz w:val="22"/>
          <w:szCs w:val="22"/>
          <w:lang w:eastAsia="ja-JP"/>
        </w:rPr>
        <w:t xml:space="preserve"> </w:t>
      </w:r>
      <w:proofErr w:type="spellStart"/>
      <w:r w:rsidRPr="000B0C7C">
        <w:rPr>
          <w:sz w:val="22"/>
          <w:szCs w:val="22"/>
          <w:lang w:eastAsia="ja-JP"/>
        </w:rPr>
        <w:t>memahami</w:t>
      </w:r>
      <w:proofErr w:type="spellEnd"/>
      <w:r w:rsidRPr="000B0C7C">
        <w:rPr>
          <w:sz w:val="22"/>
          <w:szCs w:val="22"/>
          <w:lang w:eastAsia="ja-JP"/>
        </w:rPr>
        <w:t xml:space="preserve"> </w:t>
      </w:r>
      <w:proofErr w:type="spellStart"/>
      <w:r w:rsidRPr="000B0C7C">
        <w:rPr>
          <w:sz w:val="22"/>
          <w:szCs w:val="22"/>
          <w:lang w:eastAsia="ja-JP"/>
        </w:rPr>
        <w:t>sebuah</w:t>
      </w:r>
      <w:proofErr w:type="spellEnd"/>
      <w:r w:rsidRPr="000B0C7C">
        <w:rPr>
          <w:sz w:val="22"/>
          <w:szCs w:val="22"/>
          <w:lang w:eastAsia="ja-JP"/>
        </w:rPr>
        <w:t xml:space="preserve"> </w:t>
      </w:r>
      <w:proofErr w:type="spellStart"/>
      <w:r w:rsidRPr="000B0C7C">
        <w:rPr>
          <w:sz w:val="22"/>
          <w:szCs w:val="22"/>
          <w:lang w:eastAsia="ja-JP"/>
        </w:rPr>
        <w:t>konten</w:t>
      </w:r>
      <w:proofErr w:type="spellEnd"/>
      <w:r w:rsidRPr="000B0C7C">
        <w:rPr>
          <w:sz w:val="22"/>
          <w:szCs w:val="22"/>
          <w:lang w:eastAsia="ja-JP"/>
        </w:rPr>
        <w:t xml:space="preserve"> </w:t>
      </w:r>
      <w:proofErr w:type="spellStart"/>
      <w:r w:rsidRPr="000B0C7C">
        <w:rPr>
          <w:sz w:val="22"/>
          <w:szCs w:val="22"/>
          <w:lang w:eastAsia="ja-JP"/>
        </w:rPr>
        <w:t>dan</w:t>
      </w:r>
      <w:proofErr w:type="spellEnd"/>
      <w:r w:rsidRPr="000B0C7C">
        <w:rPr>
          <w:sz w:val="22"/>
          <w:szCs w:val="22"/>
          <w:lang w:eastAsia="ja-JP"/>
        </w:rPr>
        <w:t xml:space="preserve"> </w:t>
      </w:r>
      <w:proofErr w:type="spellStart"/>
      <w:r w:rsidRPr="000B0C7C">
        <w:rPr>
          <w:sz w:val="22"/>
          <w:szCs w:val="22"/>
          <w:lang w:eastAsia="ja-JP"/>
        </w:rPr>
        <w:t>isi</w:t>
      </w:r>
      <w:proofErr w:type="spellEnd"/>
      <w:r w:rsidRPr="000B0C7C">
        <w:rPr>
          <w:sz w:val="22"/>
          <w:szCs w:val="22"/>
          <w:lang w:eastAsia="ja-JP"/>
        </w:rPr>
        <w:t xml:space="preserve"> </w:t>
      </w:r>
      <w:proofErr w:type="spellStart"/>
      <w:r w:rsidRPr="000B0C7C">
        <w:rPr>
          <w:sz w:val="22"/>
          <w:szCs w:val="22"/>
          <w:lang w:eastAsia="ja-JP"/>
        </w:rPr>
        <w:t>informasi</w:t>
      </w:r>
      <w:proofErr w:type="spellEnd"/>
      <w:r w:rsidRPr="000B0C7C">
        <w:rPr>
          <w:sz w:val="22"/>
          <w:szCs w:val="22"/>
          <w:lang w:eastAsia="ja-JP"/>
        </w:rPr>
        <w:t xml:space="preserve"> </w:t>
      </w:r>
      <w:proofErr w:type="spellStart"/>
      <w:r w:rsidRPr="000B0C7C">
        <w:rPr>
          <w:sz w:val="22"/>
          <w:szCs w:val="22"/>
          <w:lang w:eastAsia="ja-JP"/>
        </w:rPr>
        <w:t>dan</w:t>
      </w:r>
      <w:proofErr w:type="spellEnd"/>
      <w:r w:rsidRPr="000B0C7C">
        <w:rPr>
          <w:sz w:val="22"/>
          <w:szCs w:val="22"/>
          <w:lang w:eastAsia="ja-JP"/>
        </w:rPr>
        <w:t xml:space="preserve"> </w:t>
      </w:r>
      <w:proofErr w:type="spellStart"/>
      <w:r w:rsidRPr="000B0C7C">
        <w:rPr>
          <w:sz w:val="22"/>
          <w:szCs w:val="22"/>
          <w:lang w:eastAsia="ja-JP"/>
        </w:rPr>
        <w:t>menggunakan</w:t>
      </w:r>
      <w:proofErr w:type="spellEnd"/>
      <w:r w:rsidRPr="000B0C7C">
        <w:rPr>
          <w:sz w:val="22"/>
          <w:szCs w:val="22"/>
          <w:lang w:eastAsia="ja-JP"/>
        </w:rPr>
        <w:t xml:space="preserve"> </w:t>
      </w:r>
      <w:proofErr w:type="spellStart"/>
      <w:r w:rsidRPr="000B0C7C">
        <w:rPr>
          <w:sz w:val="22"/>
          <w:szCs w:val="22"/>
          <w:lang w:eastAsia="ja-JP"/>
        </w:rPr>
        <w:t>Bahasa</w:t>
      </w:r>
      <w:proofErr w:type="spellEnd"/>
      <w:r w:rsidRPr="000B0C7C">
        <w:rPr>
          <w:sz w:val="22"/>
          <w:szCs w:val="22"/>
          <w:lang w:eastAsia="ja-JP"/>
        </w:rPr>
        <w:t xml:space="preserve"> yang </w:t>
      </w:r>
      <w:proofErr w:type="spellStart"/>
      <w:r w:rsidRPr="000B0C7C">
        <w:rPr>
          <w:sz w:val="22"/>
          <w:szCs w:val="22"/>
          <w:lang w:eastAsia="ja-JP"/>
        </w:rPr>
        <w:t>mudah</w:t>
      </w:r>
      <w:proofErr w:type="spellEnd"/>
      <w:r w:rsidRPr="000B0C7C">
        <w:rPr>
          <w:sz w:val="22"/>
          <w:szCs w:val="22"/>
          <w:lang w:eastAsia="ja-JP"/>
        </w:rPr>
        <w:t xml:space="preserve"> </w:t>
      </w:r>
      <w:proofErr w:type="spellStart"/>
      <w:r w:rsidRPr="000B0C7C">
        <w:rPr>
          <w:sz w:val="22"/>
          <w:szCs w:val="22"/>
          <w:lang w:eastAsia="ja-JP"/>
        </w:rPr>
        <w:t>dipahami</w:t>
      </w:r>
      <w:proofErr w:type="spellEnd"/>
      <w:r w:rsidRPr="000B0C7C">
        <w:rPr>
          <w:sz w:val="22"/>
          <w:szCs w:val="22"/>
          <w:lang w:eastAsia="ja-JP"/>
        </w:rPr>
        <w:t xml:space="preserve"> </w:t>
      </w:r>
      <w:proofErr w:type="spellStart"/>
      <w:r w:rsidRPr="000B0C7C">
        <w:rPr>
          <w:sz w:val="22"/>
          <w:szCs w:val="22"/>
          <w:lang w:eastAsia="ja-JP"/>
        </w:rPr>
        <w:t>oleh</w:t>
      </w:r>
      <w:proofErr w:type="spellEnd"/>
      <w:r w:rsidRPr="000B0C7C">
        <w:rPr>
          <w:sz w:val="22"/>
          <w:szCs w:val="22"/>
          <w:lang w:eastAsia="ja-JP"/>
        </w:rPr>
        <w:t xml:space="preserve"> </w:t>
      </w:r>
      <w:proofErr w:type="spellStart"/>
      <w:r w:rsidRPr="000B0C7C">
        <w:rPr>
          <w:sz w:val="22"/>
          <w:szCs w:val="22"/>
          <w:lang w:eastAsia="ja-JP"/>
        </w:rPr>
        <w:t>seluruh</w:t>
      </w:r>
      <w:proofErr w:type="spellEnd"/>
      <w:r w:rsidRPr="000B0C7C">
        <w:rPr>
          <w:sz w:val="22"/>
          <w:szCs w:val="22"/>
          <w:lang w:eastAsia="ja-JP"/>
        </w:rPr>
        <w:t xml:space="preserve"> </w:t>
      </w:r>
      <w:proofErr w:type="spellStart"/>
      <w:r w:rsidRPr="000B0C7C">
        <w:rPr>
          <w:sz w:val="22"/>
          <w:szCs w:val="22"/>
          <w:lang w:eastAsia="ja-JP"/>
        </w:rPr>
        <w:t>kalangan</w:t>
      </w:r>
      <w:proofErr w:type="spellEnd"/>
      <w:r w:rsidRPr="000B0C7C">
        <w:rPr>
          <w:sz w:val="22"/>
          <w:szCs w:val="22"/>
          <w:lang w:eastAsia="ja-JP"/>
        </w:rPr>
        <w:t xml:space="preserve"> </w:t>
      </w:r>
      <w:proofErr w:type="spellStart"/>
      <w:r w:rsidRPr="000B0C7C">
        <w:rPr>
          <w:sz w:val="22"/>
          <w:szCs w:val="22"/>
          <w:lang w:eastAsia="ja-JP"/>
        </w:rPr>
        <w:t>dan</w:t>
      </w:r>
      <w:proofErr w:type="spellEnd"/>
      <w:r w:rsidRPr="000B0C7C">
        <w:rPr>
          <w:sz w:val="22"/>
          <w:szCs w:val="22"/>
          <w:lang w:eastAsia="ja-JP"/>
        </w:rPr>
        <w:t xml:space="preserve"> </w:t>
      </w:r>
      <w:proofErr w:type="spellStart"/>
      <w:r w:rsidRPr="000B0C7C">
        <w:rPr>
          <w:sz w:val="22"/>
          <w:szCs w:val="22"/>
          <w:lang w:eastAsia="ja-JP"/>
        </w:rPr>
        <w:t>pastinya</w:t>
      </w:r>
      <w:proofErr w:type="spellEnd"/>
      <w:r w:rsidRPr="000B0C7C">
        <w:rPr>
          <w:sz w:val="22"/>
          <w:szCs w:val="22"/>
          <w:lang w:eastAsia="ja-JP"/>
        </w:rPr>
        <w:t xml:space="preserve"> </w:t>
      </w:r>
      <w:proofErr w:type="spellStart"/>
      <w:r w:rsidRPr="000B0C7C">
        <w:rPr>
          <w:sz w:val="22"/>
          <w:szCs w:val="22"/>
          <w:lang w:eastAsia="ja-JP"/>
        </w:rPr>
        <w:t>dibuat</w:t>
      </w:r>
      <w:proofErr w:type="spellEnd"/>
      <w:r w:rsidRPr="000B0C7C">
        <w:rPr>
          <w:sz w:val="22"/>
          <w:szCs w:val="22"/>
          <w:lang w:eastAsia="ja-JP"/>
        </w:rPr>
        <w:t xml:space="preserve"> </w:t>
      </w:r>
      <w:proofErr w:type="spellStart"/>
      <w:r w:rsidRPr="000B0C7C">
        <w:rPr>
          <w:sz w:val="22"/>
          <w:szCs w:val="22"/>
          <w:lang w:eastAsia="ja-JP"/>
        </w:rPr>
        <w:t>semenarik</w:t>
      </w:r>
      <w:proofErr w:type="spellEnd"/>
      <w:r w:rsidRPr="000B0C7C">
        <w:rPr>
          <w:sz w:val="22"/>
          <w:szCs w:val="22"/>
          <w:lang w:eastAsia="ja-JP"/>
        </w:rPr>
        <w:t xml:space="preserve"> </w:t>
      </w:r>
      <w:proofErr w:type="spellStart"/>
      <w:r w:rsidRPr="000B0C7C">
        <w:rPr>
          <w:sz w:val="22"/>
          <w:szCs w:val="22"/>
          <w:lang w:eastAsia="ja-JP"/>
        </w:rPr>
        <w:t>mungkin</w:t>
      </w:r>
      <w:proofErr w:type="spellEnd"/>
      <w:r w:rsidRPr="000B0C7C">
        <w:rPr>
          <w:sz w:val="22"/>
          <w:szCs w:val="22"/>
          <w:lang w:eastAsia="ja-JP"/>
        </w:rPr>
        <w:t xml:space="preserve">. </w:t>
      </w:r>
      <w:proofErr w:type="spellStart"/>
      <w:r w:rsidRPr="000B0C7C">
        <w:rPr>
          <w:sz w:val="22"/>
          <w:szCs w:val="22"/>
          <w:lang w:eastAsia="ja-JP"/>
        </w:rPr>
        <w:t>Konten</w:t>
      </w:r>
      <w:proofErr w:type="spellEnd"/>
      <w:r w:rsidRPr="000B0C7C">
        <w:rPr>
          <w:sz w:val="22"/>
          <w:szCs w:val="22"/>
          <w:lang w:eastAsia="ja-JP"/>
        </w:rPr>
        <w:t xml:space="preserve"> </w:t>
      </w:r>
      <w:proofErr w:type="spellStart"/>
      <w:r w:rsidRPr="000B0C7C">
        <w:rPr>
          <w:sz w:val="22"/>
          <w:szCs w:val="22"/>
          <w:lang w:eastAsia="ja-JP"/>
        </w:rPr>
        <w:t>berupa</w:t>
      </w:r>
      <w:proofErr w:type="spellEnd"/>
      <w:r w:rsidRPr="000B0C7C">
        <w:rPr>
          <w:sz w:val="22"/>
          <w:szCs w:val="22"/>
          <w:lang w:eastAsia="ja-JP"/>
        </w:rPr>
        <w:t xml:space="preserve"> meme-meme </w:t>
      </w:r>
      <w:proofErr w:type="spellStart"/>
      <w:r w:rsidRPr="000B0C7C">
        <w:rPr>
          <w:sz w:val="22"/>
          <w:szCs w:val="22"/>
          <w:lang w:eastAsia="ja-JP"/>
        </w:rPr>
        <w:t>dibuat</w:t>
      </w:r>
      <w:proofErr w:type="spellEnd"/>
      <w:r w:rsidRPr="000B0C7C">
        <w:rPr>
          <w:sz w:val="22"/>
          <w:szCs w:val="22"/>
          <w:lang w:eastAsia="ja-JP"/>
        </w:rPr>
        <w:t xml:space="preserve"> </w:t>
      </w:r>
      <w:proofErr w:type="spellStart"/>
      <w:r w:rsidRPr="000B0C7C">
        <w:rPr>
          <w:sz w:val="22"/>
          <w:szCs w:val="22"/>
          <w:lang w:eastAsia="ja-JP"/>
        </w:rPr>
        <w:t>oleh</w:t>
      </w:r>
      <w:proofErr w:type="spellEnd"/>
      <w:r w:rsidRPr="000B0C7C">
        <w:rPr>
          <w:sz w:val="22"/>
          <w:szCs w:val="22"/>
          <w:lang w:eastAsia="ja-JP"/>
        </w:rPr>
        <w:t xml:space="preserve"> </w:t>
      </w:r>
      <w:proofErr w:type="spellStart"/>
      <w:r w:rsidRPr="000B0C7C">
        <w:rPr>
          <w:sz w:val="22"/>
          <w:szCs w:val="22"/>
          <w:lang w:eastAsia="ja-JP"/>
        </w:rPr>
        <w:t>Divisi</w:t>
      </w:r>
      <w:proofErr w:type="spellEnd"/>
      <w:r w:rsidRPr="000B0C7C">
        <w:rPr>
          <w:sz w:val="22"/>
          <w:szCs w:val="22"/>
          <w:lang w:eastAsia="ja-JP"/>
        </w:rPr>
        <w:t xml:space="preserve"> </w:t>
      </w:r>
      <w:proofErr w:type="spellStart"/>
      <w:r w:rsidRPr="000B0C7C">
        <w:rPr>
          <w:sz w:val="22"/>
          <w:szCs w:val="22"/>
          <w:lang w:eastAsia="ja-JP"/>
        </w:rPr>
        <w:t>Humas</w:t>
      </w:r>
      <w:proofErr w:type="spellEnd"/>
      <w:r w:rsidRPr="000B0C7C">
        <w:rPr>
          <w:sz w:val="22"/>
          <w:szCs w:val="22"/>
          <w:lang w:eastAsia="ja-JP"/>
        </w:rPr>
        <w:t xml:space="preserve"> </w:t>
      </w:r>
      <w:proofErr w:type="spellStart"/>
      <w:r w:rsidRPr="000B0C7C">
        <w:rPr>
          <w:sz w:val="22"/>
          <w:szCs w:val="22"/>
          <w:lang w:eastAsia="ja-JP"/>
        </w:rPr>
        <w:t>Polri</w:t>
      </w:r>
      <w:proofErr w:type="spellEnd"/>
      <w:r w:rsidRPr="000B0C7C">
        <w:rPr>
          <w:sz w:val="22"/>
          <w:szCs w:val="22"/>
          <w:lang w:eastAsia="ja-JP"/>
        </w:rPr>
        <w:t xml:space="preserve"> </w:t>
      </w:r>
      <w:proofErr w:type="spellStart"/>
      <w:r w:rsidRPr="000B0C7C">
        <w:rPr>
          <w:sz w:val="22"/>
          <w:szCs w:val="22"/>
          <w:lang w:eastAsia="ja-JP"/>
        </w:rPr>
        <w:t>lalu</w:t>
      </w:r>
      <w:proofErr w:type="spellEnd"/>
      <w:r w:rsidRPr="000B0C7C">
        <w:rPr>
          <w:sz w:val="22"/>
          <w:szCs w:val="22"/>
          <w:lang w:eastAsia="ja-JP"/>
        </w:rPr>
        <w:t xml:space="preserve"> </w:t>
      </w:r>
      <w:proofErr w:type="spellStart"/>
      <w:r w:rsidRPr="000B0C7C">
        <w:rPr>
          <w:sz w:val="22"/>
          <w:szCs w:val="22"/>
          <w:lang w:eastAsia="ja-JP"/>
        </w:rPr>
        <w:t>bisa</w:t>
      </w:r>
      <w:proofErr w:type="spellEnd"/>
      <w:r w:rsidRPr="000B0C7C">
        <w:rPr>
          <w:sz w:val="22"/>
          <w:szCs w:val="22"/>
          <w:lang w:eastAsia="ja-JP"/>
        </w:rPr>
        <w:t xml:space="preserve"> di upload </w:t>
      </w:r>
      <w:proofErr w:type="spellStart"/>
      <w:r w:rsidRPr="000B0C7C">
        <w:rPr>
          <w:sz w:val="22"/>
          <w:szCs w:val="22"/>
          <w:lang w:eastAsia="ja-JP"/>
        </w:rPr>
        <w:t>ulang</w:t>
      </w:r>
      <w:proofErr w:type="spellEnd"/>
      <w:r w:rsidRPr="000B0C7C">
        <w:rPr>
          <w:sz w:val="22"/>
          <w:szCs w:val="22"/>
          <w:lang w:eastAsia="ja-JP"/>
        </w:rPr>
        <w:t xml:space="preserve"> </w:t>
      </w:r>
      <w:proofErr w:type="spellStart"/>
      <w:r w:rsidRPr="000B0C7C">
        <w:rPr>
          <w:sz w:val="22"/>
          <w:szCs w:val="22"/>
          <w:lang w:eastAsia="ja-JP"/>
        </w:rPr>
        <w:t>oleh</w:t>
      </w:r>
      <w:proofErr w:type="spellEnd"/>
      <w:r w:rsidRPr="000B0C7C">
        <w:rPr>
          <w:sz w:val="22"/>
          <w:szCs w:val="22"/>
          <w:lang w:eastAsia="ja-JP"/>
        </w:rPr>
        <w:t xml:space="preserve"> </w:t>
      </w:r>
      <w:proofErr w:type="spellStart"/>
      <w:r w:rsidRPr="000B0C7C">
        <w:rPr>
          <w:sz w:val="22"/>
          <w:szCs w:val="22"/>
          <w:lang w:eastAsia="ja-JP"/>
        </w:rPr>
        <w:t>jajaran</w:t>
      </w:r>
      <w:proofErr w:type="spellEnd"/>
      <w:r w:rsidRPr="000B0C7C">
        <w:rPr>
          <w:sz w:val="22"/>
          <w:szCs w:val="22"/>
          <w:lang w:eastAsia="ja-JP"/>
        </w:rPr>
        <w:t xml:space="preserve"> di </w:t>
      </w:r>
      <w:proofErr w:type="spellStart"/>
      <w:r w:rsidRPr="000B0C7C">
        <w:rPr>
          <w:sz w:val="22"/>
          <w:szCs w:val="22"/>
          <w:lang w:eastAsia="ja-JP"/>
        </w:rPr>
        <w:t>bawah</w:t>
      </w:r>
      <w:proofErr w:type="spellEnd"/>
      <w:r w:rsidRPr="000B0C7C">
        <w:rPr>
          <w:sz w:val="22"/>
          <w:szCs w:val="22"/>
          <w:lang w:eastAsia="ja-JP"/>
        </w:rPr>
        <w:t xml:space="preserve"> </w:t>
      </w:r>
      <w:proofErr w:type="spellStart"/>
      <w:r w:rsidRPr="000B0C7C">
        <w:rPr>
          <w:sz w:val="22"/>
          <w:szCs w:val="22"/>
          <w:lang w:eastAsia="ja-JP"/>
        </w:rPr>
        <w:t>Mabes</w:t>
      </w:r>
      <w:proofErr w:type="spellEnd"/>
      <w:r w:rsidRPr="000B0C7C">
        <w:rPr>
          <w:sz w:val="22"/>
          <w:szCs w:val="22"/>
          <w:lang w:eastAsia="ja-JP"/>
        </w:rPr>
        <w:t xml:space="preserve"> </w:t>
      </w:r>
      <w:proofErr w:type="spellStart"/>
      <w:r w:rsidRPr="000B0C7C">
        <w:rPr>
          <w:sz w:val="22"/>
          <w:szCs w:val="22"/>
          <w:lang w:eastAsia="ja-JP"/>
        </w:rPr>
        <w:t>yaitu</w:t>
      </w:r>
      <w:proofErr w:type="spellEnd"/>
      <w:r w:rsidRPr="000B0C7C">
        <w:rPr>
          <w:sz w:val="22"/>
          <w:szCs w:val="22"/>
          <w:lang w:eastAsia="ja-JP"/>
        </w:rPr>
        <w:t xml:space="preserve"> </w:t>
      </w:r>
      <w:proofErr w:type="spellStart"/>
      <w:r w:rsidRPr="000B0C7C">
        <w:rPr>
          <w:sz w:val="22"/>
          <w:szCs w:val="22"/>
          <w:lang w:eastAsia="ja-JP"/>
        </w:rPr>
        <w:t>Polda</w:t>
      </w:r>
      <w:proofErr w:type="spellEnd"/>
      <w:r w:rsidRPr="000B0C7C">
        <w:rPr>
          <w:sz w:val="22"/>
          <w:szCs w:val="22"/>
          <w:lang w:eastAsia="ja-JP"/>
        </w:rPr>
        <w:t xml:space="preserve">, </w:t>
      </w:r>
      <w:proofErr w:type="spellStart"/>
      <w:r w:rsidRPr="000B0C7C">
        <w:rPr>
          <w:sz w:val="22"/>
          <w:szCs w:val="22"/>
          <w:lang w:eastAsia="ja-JP"/>
        </w:rPr>
        <w:t>dalam</w:t>
      </w:r>
      <w:proofErr w:type="spellEnd"/>
      <w:r w:rsidRPr="000B0C7C">
        <w:rPr>
          <w:sz w:val="22"/>
          <w:szCs w:val="22"/>
          <w:lang w:eastAsia="ja-JP"/>
        </w:rPr>
        <w:t xml:space="preserve"> </w:t>
      </w:r>
      <w:proofErr w:type="spellStart"/>
      <w:r w:rsidRPr="000B0C7C">
        <w:rPr>
          <w:sz w:val="22"/>
          <w:szCs w:val="22"/>
          <w:lang w:eastAsia="ja-JP"/>
        </w:rPr>
        <w:t>hal</w:t>
      </w:r>
      <w:proofErr w:type="spellEnd"/>
      <w:r w:rsidRPr="000B0C7C">
        <w:rPr>
          <w:sz w:val="22"/>
          <w:szCs w:val="22"/>
          <w:lang w:eastAsia="ja-JP"/>
        </w:rPr>
        <w:t xml:space="preserve"> </w:t>
      </w:r>
      <w:proofErr w:type="spellStart"/>
      <w:r w:rsidRPr="000B0C7C">
        <w:rPr>
          <w:sz w:val="22"/>
          <w:szCs w:val="22"/>
          <w:lang w:eastAsia="ja-JP"/>
        </w:rPr>
        <w:t>ini</w:t>
      </w:r>
      <w:proofErr w:type="spellEnd"/>
      <w:r w:rsidRPr="000B0C7C">
        <w:rPr>
          <w:sz w:val="22"/>
          <w:szCs w:val="22"/>
          <w:lang w:eastAsia="ja-JP"/>
        </w:rPr>
        <w:t xml:space="preserve"> </w:t>
      </w:r>
      <w:proofErr w:type="spellStart"/>
      <w:r w:rsidRPr="000B0C7C">
        <w:rPr>
          <w:sz w:val="22"/>
          <w:szCs w:val="22"/>
          <w:lang w:eastAsia="ja-JP"/>
        </w:rPr>
        <w:t>yaitu</w:t>
      </w:r>
      <w:proofErr w:type="spellEnd"/>
      <w:r w:rsidRPr="000B0C7C">
        <w:rPr>
          <w:sz w:val="22"/>
          <w:szCs w:val="22"/>
          <w:lang w:eastAsia="ja-JP"/>
        </w:rPr>
        <w:t xml:space="preserve"> </w:t>
      </w:r>
      <w:proofErr w:type="spellStart"/>
      <w:r w:rsidRPr="000B0C7C">
        <w:rPr>
          <w:sz w:val="22"/>
          <w:szCs w:val="22"/>
          <w:lang w:eastAsia="ja-JP"/>
        </w:rPr>
        <w:t>Bidhumas</w:t>
      </w:r>
      <w:proofErr w:type="spellEnd"/>
      <w:r w:rsidRPr="000B0C7C">
        <w:rPr>
          <w:sz w:val="22"/>
          <w:szCs w:val="22"/>
          <w:lang w:eastAsia="ja-JP"/>
        </w:rPr>
        <w:t xml:space="preserve"> </w:t>
      </w:r>
      <w:proofErr w:type="spellStart"/>
      <w:r w:rsidRPr="000B0C7C">
        <w:rPr>
          <w:sz w:val="22"/>
          <w:szCs w:val="22"/>
          <w:lang w:eastAsia="ja-JP"/>
        </w:rPr>
        <w:t>Polda</w:t>
      </w:r>
      <w:proofErr w:type="spellEnd"/>
      <w:r w:rsidRPr="000B0C7C">
        <w:rPr>
          <w:sz w:val="22"/>
          <w:szCs w:val="22"/>
          <w:lang w:eastAsia="ja-JP"/>
        </w:rPr>
        <w:t xml:space="preserve"> </w:t>
      </w:r>
      <w:proofErr w:type="spellStart"/>
      <w:r w:rsidRPr="000B0C7C">
        <w:rPr>
          <w:sz w:val="22"/>
          <w:szCs w:val="22"/>
          <w:lang w:eastAsia="ja-JP"/>
        </w:rPr>
        <w:t>Jatim</w:t>
      </w:r>
      <w:proofErr w:type="spellEnd"/>
    </w:p>
    <w:p w14:paraId="687E1DB7" w14:textId="77777777" w:rsidR="000B0C7C" w:rsidRDefault="000B0C7C" w:rsidP="000B0C7C">
      <w:pPr>
        <w:jc w:val="both"/>
        <w:rPr>
          <w:sz w:val="22"/>
          <w:szCs w:val="22"/>
          <w:lang w:val="id-ID" w:eastAsia="ja-JP"/>
        </w:rPr>
      </w:pPr>
    </w:p>
    <w:p w14:paraId="4946F588" w14:textId="77777777" w:rsidR="000B0C7C" w:rsidRPr="000B0C7C" w:rsidRDefault="000B0C7C" w:rsidP="000B0C7C">
      <w:pPr>
        <w:jc w:val="both"/>
        <w:rPr>
          <w:sz w:val="22"/>
          <w:szCs w:val="22"/>
          <w:lang w:val="id-ID" w:eastAsia="ja-JP"/>
        </w:rPr>
      </w:pPr>
    </w:p>
    <w:p w14:paraId="5E458705" w14:textId="2FB06C5D" w:rsidR="000B0C7C" w:rsidRDefault="000B0C7C" w:rsidP="000B0C7C">
      <w:pPr>
        <w:pStyle w:val="ListParagraph"/>
        <w:numPr>
          <w:ilvl w:val="0"/>
          <w:numId w:val="1"/>
        </w:numPr>
        <w:jc w:val="both"/>
        <w:rPr>
          <w:sz w:val="24"/>
          <w:szCs w:val="24"/>
          <w:lang w:val="id-ID" w:eastAsia="ja-JP"/>
        </w:rPr>
      </w:pPr>
      <w:r>
        <w:rPr>
          <w:sz w:val="24"/>
          <w:szCs w:val="24"/>
          <w:lang w:val="id-ID" w:eastAsia="ja-JP"/>
        </w:rPr>
        <w:t>Alur Pencegahan Hoax</w:t>
      </w:r>
    </w:p>
    <w:p w14:paraId="694C5046" w14:textId="4EBE961F" w:rsidR="000B0C7C" w:rsidRDefault="000B0C7C" w:rsidP="000B0C7C">
      <w:pPr>
        <w:pStyle w:val="ListParagraph"/>
        <w:ind w:left="720" w:firstLine="0"/>
        <w:jc w:val="center"/>
        <w:rPr>
          <w:sz w:val="24"/>
          <w:szCs w:val="24"/>
          <w:lang w:val="id-ID" w:eastAsia="ja-JP"/>
        </w:rPr>
      </w:pPr>
      <w:r w:rsidRPr="00433DF1">
        <w:rPr>
          <w:noProof/>
          <w:sz w:val="24"/>
          <w:szCs w:val="24"/>
          <w:lang w:val="id-ID" w:eastAsia="id-ID"/>
        </w:rPr>
        <w:drawing>
          <wp:inline distT="0" distB="0" distL="0" distR="0" wp14:anchorId="00920187" wp14:editId="7C51387C">
            <wp:extent cx="3187601" cy="3172857"/>
            <wp:effectExtent l="0" t="0" r="0" b="8890"/>
            <wp:docPr id="14" name="Picture 14" descr="C:\Users\DANNY\Documents\SKRIPSI UBHARA FIX\DATA FOTO BAB 4\berita hoax covi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NY\Documents\SKRIPSI UBHARA FIX\DATA FOTO BAB 4\berita hoax covid.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7367" cy="3182577"/>
                    </a:xfrm>
                    <a:prstGeom prst="rect">
                      <a:avLst/>
                    </a:prstGeom>
                    <a:noFill/>
                    <a:ln>
                      <a:noFill/>
                    </a:ln>
                  </pic:spPr>
                </pic:pic>
              </a:graphicData>
            </a:graphic>
          </wp:inline>
        </w:drawing>
      </w:r>
    </w:p>
    <w:p w14:paraId="67EEDCB8" w14:textId="77777777" w:rsidR="000B0C7C" w:rsidRDefault="000B0C7C" w:rsidP="000B0C7C">
      <w:pPr>
        <w:pStyle w:val="ListParagraph"/>
        <w:ind w:left="720" w:firstLine="0"/>
        <w:jc w:val="center"/>
        <w:rPr>
          <w:sz w:val="24"/>
          <w:szCs w:val="24"/>
          <w:lang w:val="id-ID" w:eastAsia="ja-JP"/>
        </w:rPr>
      </w:pPr>
    </w:p>
    <w:p w14:paraId="72BC627B" w14:textId="108A8C93" w:rsidR="000B0C7C" w:rsidRPr="000B0C7C" w:rsidRDefault="000B0C7C" w:rsidP="000B0C7C">
      <w:pPr>
        <w:pStyle w:val="ListParagraph"/>
        <w:ind w:left="720" w:firstLine="0"/>
        <w:jc w:val="center"/>
        <w:rPr>
          <w:b/>
          <w:lang w:val="id-ID" w:eastAsia="ja-JP"/>
        </w:rPr>
      </w:pPr>
      <w:r>
        <w:rPr>
          <w:b/>
          <w:lang w:val="id-ID" w:eastAsia="ja-JP"/>
        </w:rPr>
        <w:t>Gambar 4.3</w:t>
      </w:r>
    </w:p>
    <w:p w14:paraId="401B0943" w14:textId="585B2F8E" w:rsidR="000B0C7C" w:rsidRDefault="000B0C7C" w:rsidP="000B0C7C">
      <w:pPr>
        <w:pStyle w:val="ListParagraph"/>
        <w:ind w:left="720" w:firstLine="0"/>
        <w:jc w:val="center"/>
        <w:rPr>
          <w:b/>
          <w:lang w:val="id-ID" w:eastAsia="ja-JP"/>
        </w:rPr>
      </w:pPr>
      <w:r w:rsidRPr="000B0C7C">
        <w:rPr>
          <w:b/>
          <w:lang w:val="id-ID" w:eastAsia="ja-JP"/>
        </w:rPr>
        <w:lastRenderedPageBreak/>
        <w:t>Berita Hoax Covid-19 di Jawa Timur</w:t>
      </w:r>
    </w:p>
    <w:p w14:paraId="4EE08764" w14:textId="77777777" w:rsidR="000B0C7C" w:rsidRPr="000B0C7C" w:rsidRDefault="000B0C7C" w:rsidP="000B0C7C">
      <w:pPr>
        <w:pStyle w:val="ListParagraph"/>
        <w:ind w:left="720" w:firstLine="0"/>
        <w:jc w:val="center"/>
        <w:rPr>
          <w:b/>
          <w:lang w:val="id-ID" w:eastAsia="ja-JP"/>
        </w:rPr>
      </w:pPr>
    </w:p>
    <w:p w14:paraId="61251F9C" w14:textId="77777777" w:rsidR="000B0C7C" w:rsidRDefault="000B0C7C" w:rsidP="000B0C7C">
      <w:pPr>
        <w:ind w:right="-1" w:firstLine="720"/>
        <w:jc w:val="both"/>
        <w:rPr>
          <w:sz w:val="22"/>
          <w:szCs w:val="22"/>
          <w:lang w:val="id-ID" w:eastAsia="ja-JP"/>
        </w:rPr>
      </w:pPr>
      <w:proofErr w:type="spellStart"/>
      <w:proofErr w:type="gramStart"/>
      <w:r w:rsidRPr="000B0C7C">
        <w:rPr>
          <w:sz w:val="22"/>
          <w:szCs w:val="22"/>
          <w:lang w:eastAsia="ja-JP"/>
        </w:rPr>
        <w:t>Pada</w:t>
      </w:r>
      <w:proofErr w:type="spellEnd"/>
      <w:r w:rsidRPr="000B0C7C">
        <w:rPr>
          <w:sz w:val="22"/>
          <w:szCs w:val="22"/>
          <w:lang w:eastAsia="ja-JP"/>
        </w:rPr>
        <w:t xml:space="preserve"> </w:t>
      </w:r>
      <w:proofErr w:type="spellStart"/>
      <w:r w:rsidRPr="000B0C7C">
        <w:rPr>
          <w:sz w:val="22"/>
          <w:szCs w:val="22"/>
          <w:lang w:eastAsia="ja-JP"/>
        </w:rPr>
        <w:t>gambar</w:t>
      </w:r>
      <w:proofErr w:type="spellEnd"/>
      <w:r w:rsidRPr="000B0C7C">
        <w:rPr>
          <w:sz w:val="22"/>
          <w:szCs w:val="22"/>
          <w:lang w:eastAsia="ja-JP"/>
        </w:rPr>
        <w:t xml:space="preserve"> </w:t>
      </w:r>
      <w:proofErr w:type="spellStart"/>
      <w:r w:rsidRPr="000B0C7C">
        <w:rPr>
          <w:sz w:val="22"/>
          <w:szCs w:val="22"/>
          <w:lang w:eastAsia="ja-JP"/>
        </w:rPr>
        <w:t>diatas</w:t>
      </w:r>
      <w:proofErr w:type="spellEnd"/>
      <w:r w:rsidRPr="000B0C7C">
        <w:rPr>
          <w:sz w:val="22"/>
          <w:szCs w:val="22"/>
          <w:lang w:eastAsia="ja-JP"/>
        </w:rPr>
        <w:t xml:space="preserve"> </w:t>
      </w:r>
      <w:proofErr w:type="spellStart"/>
      <w:r w:rsidRPr="000B0C7C">
        <w:rPr>
          <w:sz w:val="22"/>
          <w:szCs w:val="22"/>
          <w:lang w:eastAsia="ja-JP"/>
        </w:rPr>
        <w:t>disebutkan</w:t>
      </w:r>
      <w:proofErr w:type="spellEnd"/>
      <w:r w:rsidRPr="000B0C7C">
        <w:rPr>
          <w:sz w:val="22"/>
          <w:szCs w:val="22"/>
          <w:lang w:eastAsia="ja-JP"/>
        </w:rPr>
        <w:t xml:space="preserve"> </w:t>
      </w:r>
      <w:proofErr w:type="spellStart"/>
      <w:r w:rsidRPr="000B0C7C">
        <w:rPr>
          <w:sz w:val="22"/>
          <w:szCs w:val="22"/>
          <w:lang w:eastAsia="ja-JP"/>
        </w:rPr>
        <w:t>bahwa</w:t>
      </w:r>
      <w:proofErr w:type="spellEnd"/>
      <w:r w:rsidRPr="000B0C7C">
        <w:rPr>
          <w:sz w:val="22"/>
          <w:szCs w:val="22"/>
          <w:lang w:eastAsia="ja-JP"/>
        </w:rPr>
        <w:t xml:space="preserve"> </w:t>
      </w:r>
      <w:proofErr w:type="spellStart"/>
      <w:r w:rsidRPr="000B0C7C">
        <w:rPr>
          <w:sz w:val="22"/>
          <w:szCs w:val="22"/>
          <w:lang w:eastAsia="ja-JP"/>
        </w:rPr>
        <w:t>telah</w:t>
      </w:r>
      <w:proofErr w:type="spellEnd"/>
      <w:r w:rsidRPr="000B0C7C">
        <w:rPr>
          <w:sz w:val="22"/>
          <w:szCs w:val="22"/>
          <w:lang w:eastAsia="ja-JP"/>
        </w:rPr>
        <w:t xml:space="preserve"> </w:t>
      </w:r>
      <w:proofErr w:type="spellStart"/>
      <w:r w:rsidRPr="000B0C7C">
        <w:rPr>
          <w:sz w:val="22"/>
          <w:szCs w:val="22"/>
          <w:lang w:eastAsia="ja-JP"/>
        </w:rPr>
        <w:t>terjadi</w:t>
      </w:r>
      <w:proofErr w:type="spellEnd"/>
      <w:r w:rsidRPr="000B0C7C">
        <w:rPr>
          <w:sz w:val="22"/>
          <w:szCs w:val="22"/>
          <w:lang w:eastAsia="ja-JP"/>
        </w:rPr>
        <w:t xml:space="preserve"> </w:t>
      </w:r>
      <w:proofErr w:type="spellStart"/>
      <w:r w:rsidRPr="000B0C7C">
        <w:rPr>
          <w:sz w:val="22"/>
          <w:szCs w:val="22"/>
          <w:lang w:eastAsia="ja-JP"/>
        </w:rPr>
        <w:t>adanya</w:t>
      </w:r>
      <w:proofErr w:type="spellEnd"/>
      <w:r w:rsidRPr="000B0C7C">
        <w:rPr>
          <w:sz w:val="22"/>
          <w:szCs w:val="22"/>
          <w:lang w:eastAsia="ja-JP"/>
        </w:rPr>
        <w:t xml:space="preserve"> video </w:t>
      </w:r>
      <w:proofErr w:type="spellStart"/>
      <w:r w:rsidRPr="000B0C7C">
        <w:rPr>
          <w:sz w:val="22"/>
          <w:szCs w:val="22"/>
          <w:lang w:eastAsia="ja-JP"/>
        </w:rPr>
        <w:t>puluhan</w:t>
      </w:r>
      <w:proofErr w:type="spellEnd"/>
      <w:r w:rsidRPr="000B0C7C">
        <w:rPr>
          <w:sz w:val="22"/>
          <w:szCs w:val="22"/>
          <w:lang w:eastAsia="ja-JP"/>
        </w:rPr>
        <w:t xml:space="preserve"> </w:t>
      </w:r>
      <w:proofErr w:type="spellStart"/>
      <w:r w:rsidRPr="000B0C7C">
        <w:rPr>
          <w:sz w:val="22"/>
          <w:szCs w:val="22"/>
          <w:lang w:eastAsia="ja-JP"/>
        </w:rPr>
        <w:t>santri</w:t>
      </w:r>
      <w:proofErr w:type="spellEnd"/>
      <w:r w:rsidRPr="000B0C7C">
        <w:rPr>
          <w:sz w:val="22"/>
          <w:szCs w:val="22"/>
          <w:lang w:eastAsia="ja-JP"/>
        </w:rPr>
        <w:t xml:space="preserve"> PP </w:t>
      </w:r>
      <w:proofErr w:type="spellStart"/>
      <w:r w:rsidRPr="000B0C7C">
        <w:rPr>
          <w:sz w:val="22"/>
          <w:szCs w:val="22"/>
          <w:lang w:eastAsia="ja-JP"/>
        </w:rPr>
        <w:t>Nahdatul</w:t>
      </w:r>
      <w:proofErr w:type="spellEnd"/>
      <w:r w:rsidRPr="000B0C7C">
        <w:rPr>
          <w:sz w:val="22"/>
          <w:szCs w:val="22"/>
          <w:lang w:eastAsia="ja-JP"/>
        </w:rPr>
        <w:t xml:space="preserve"> </w:t>
      </w:r>
      <w:proofErr w:type="spellStart"/>
      <w:r w:rsidRPr="000B0C7C">
        <w:rPr>
          <w:sz w:val="22"/>
          <w:szCs w:val="22"/>
          <w:lang w:eastAsia="ja-JP"/>
        </w:rPr>
        <w:t>Ulum</w:t>
      </w:r>
      <w:proofErr w:type="spellEnd"/>
      <w:r w:rsidRPr="000B0C7C">
        <w:rPr>
          <w:sz w:val="22"/>
          <w:szCs w:val="22"/>
          <w:lang w:eastAsia="ja-JP"/>
        </w:rPr>
        <w:t xml:space="preserve"> </w:t>
      </w:r>
      <w:proofErr w:type="spellStart"/>
      <w:r w:rsidRPr="000B0C7C">
        <w:rPr>
          <w:sz w:val="22"/>
          <w:szCs w:val="22"/>
          <w:lang w:eastAsia="ja-JP"/>
        </w:rPr>
        <w:t>Jember</w:t>
      </w:r>
      <w:proofErr w:type="spellEnd"/>
      <w:r w:rsidRPr="000B0C7C">
        <w:rPr>
          <w:sz w:val="22"/>
          <w:szCs w:val="22"/>
          <w:lang w:eastAsia="ja-JP"/>
        </w:rPr>
        <w:t xml:space="preserve"> </w:t>
      </w:r>
      <w:proofErr w:type="spellStart"/>
      <w:r w:rsidRPr="000B0C7C">
        <w:rPr>
          <w:sz w:val="22"/>
          <w:szCs w:val="22"/>
          <w:lang w:eastAsia="ja-JP"/>
        </w:rPr>
        <w:t>setelah</w:t>
      </w:r>
      <w:proofErr w:type="spellEnd"/>
      <w:r w:rsidRPr="000B0C7C">
        <w:rPr>
          <w:sz w:val="22"/>
          <w:szCs w:val="22"/>
          <w:lang w:eastAsia="ja-JP"/>
        </w:rPr>
        <w:t xml:space="preserve"> di </w:t>
      </w:r>
      <w:proofErr w:type="spellStart"/>
      <w:r w:rsidRPr="000B0C7C">
        <w:rPr>
          <w:sz w:val="22"/>
          <w:szCs w:val="22"/>
          <w:lang w:eastAsia="ja-JP"/>
        </w:rPr>
        <w:t>suntik</w:t>
      </w:r>
      <w:proofErr w:type="spellEnd"/>
      <w:r w:rsidRPr="000B0C7C">
        <w:rPr>
          <w:sz w:val="22"/>
          <w:szCs w:val="22"/>
          <w:lang w:eastAsia="ja-JP"/>
        </w:rPr>
        <w:t xml:space="preserve"> Covid-19.</w:t>
      </w:r>
      <w:proofErr w:type="gramEnd"/>
      <w:r w:rsidRPr="000B0C7C">
        <w:rPr>
          <w:sz w:val="22"/>
          <w:szCs w:val="22"/>
          <w:lang w:eastAsia="ja-JP"/>
        </w:rPr>
        <w:t xml:space="preserve"> </w:t>
      </w:r>
      <w:proofErr w:type="spellStart"/>
      <w:r w:rsidRPr="000B0C7C">
        <w:rPr>
          <w:sz w:val="22"/>
          <w:szCs w:val="22"/>
          <w:lang w:eastAsia="ja-JP"/>
        </w:rPr>
        <w:t>Namun</w:t>
      </w:r>
      <w:proofErr w:type="spellEnd"/>
      <w:r w:rsidRPr="000B0C7C">
        <w:rPr>
          <w:sz w:val="22"/>
          <w:szCs w:val="22"/>
          <w:lang w:eastAsia="ja-JP"/>
        </w:rPr>
        <w:t xml:space="preserve"> </w:t>
      </w:r>
      <w:proofErr w:type="spellStart"/>
      <w:r w:rsidRPr="000B0C7C">
        <w:rPr>
          <w:sz w:val="22"/>
          <w:szCs w:val="22"/>
          <w:lang w:eastAsia="ja-JP"/>
        </w:rPr>
        <w:t>pihak</w:t>
      </w:r>
      <w:proofErr w:type="spellEnd"/>
      <w:r w:rsidRPr="000B0C7C">
        <w:rPr>
          <w:sz w:val="22"/>
          <w:szCs w:val="22"/>
          <w:lang w:eastAsia="ja-JP"/>
        </w:rPr>
        <w:t xml:space="preserve"> </w:t>
      </w:r>
      <w:proofErr w:type="spellStart"/>
      <w:r w:rsidRPr="000B0C7C">
        <w:rPr>
          <w:sz w:val="22"/>
          <w:szCs w:val="22"/>
          <w:lang w:eastAsia="ja-JP"/>
        </w:rPr>
        <w:t>Bidhumas</w:t>
      </w:r>
      <w:proofErr w:type="spellEnd"/>
      <w:r w:rsidRPr="000B0C7C">
        <w:rPr>
          <w:sz w:val="22"/>
          <w:szCs w:val="22"/>
          <w:lang w:eastAsia="ja-JP"/>
        </w:rPr>
        <w:t xml:space="preserve"> </w:t>
      </w:r>
      <w:proofErr w:type="spellStart"/>
      <w:r w:rsidRPr="000B0C7C">
        <w:rPr>
          <w:sz w:val="22"/>
          <w:szCs w:val="22"/>
          <w:lang w:eastAsia="ja-JP"/>
        </w:rPr>
        <w:t>Polda</w:t>
      </w:r>
      <w:proofErr w:type="spellEnd"/>
      <w:r w:rsidRPr="000B0C7C">
        <w:rPr>
          <w:sz w:val="22"/>
          <w:szCs w:val="22"/>
          <w:lang w:eastAsia="ja-JP"/>
        </w:rPr>
        <w:t xml:space="preserve"> </w:t>
      </w:r>
      <w:proofErr w:type="spellStart"/>
      <w:r w:rsidRPr="000B0C7C">
        <w:rPr>
          <w:sz w:val="22"/>
          <w:szCs w:val="22"/>
          <w:lang w:eastAsia="ja-JP"/>
        </w:rPr>
        <w:t>Jatim</w:t>
      </w:r>
      <w:proofErr w:type="spellEnd"/>
      <w:r w:rsidRPr="000B0C7C">
        <w:rPr>
          <w:sz w:val="22"/>
          <w:szCs w:val="22"/>
          <w:lang w:eastAsia="ja-JP"/>
        </w:rPr>
        <w:t xml:space="preserve"> </w:t>
      </w:r>
      <w:proofErr w:type="spellStart"/>
      <w:r w:rsidRPr="000B0C7C">
        <w:rPr>
          <w:sz w:val="22"/>
          <w:szCs w:val="22"/>
          <w:lang w:eastAsia="ja-JP"/>
        </w:rPr>
        <w:t>secepat</w:t>
      </w:r>
      <w:proofErr w:type="spellEnd"/>
      <w:r w:rsidRPr="000B0C7C">
        <w:rPr>
          <w:sz w:val="22"/>
          <w:szCs w:val="22"/>
          <w:lang w:eastAsia="ja-JP"/>
        </w:rPr>
        <w:t xml:space="preserve"> </w:t>
      </w:r>
      <w:proofErr w:type="spellStart"/>
      <w:r w:rsidRPr="000B0C7C">
        <w:rPr>
          <w:sz w:val="22"/>
          <w:szCs w:val="22"/>
          <w:lang w:eastAsia="ja-JP"/>
        </w:rPr>
        <w:t>mungkin</w:t>
      </w:r>
      <w:proofErr w:type="spellEnd"/>
      <w:r w:rsidRPr="000B0C7C">
        <w:rPr>
          <w:sz w:val="22"/>
          <w:szCs w:val="22"/>
          <w:lang w:eastAsia="ja-JP"/>
        </w:rPr>
        <w:t xml:space="preserve"> </w:t>
      </w:r>
      <w:proofErr w:type="spellStart"/>
      <w:r w:rsidRPr="000B0C7C">
        <w:rPr>
          <w:sz w:val="22"/>
          <w:szCs w:val="22"/>
          <w:lang w:eastAsia="ja-JP"/>
        </w:rPr>
        <w:t>menelusuri</w:t>
      </w:r>
      <w:proofErr w:type="spellEnd"/>
      <w:r w:rsidRPr="000B0C7C">
        <w:rPr>
          <w:sz w:val="22"/>
          <w:szCs w:val="22"/>
          <w:lang w:eastAsia="ja-JP"/>
        </w:rPr>
        <w:t xml:space="preserve"> </w:t>
      </w:r>
      <w:proofErr w:type="spellStart"/>
      <w:r w:rsidRPr="000B0C7C">
        <w:rPr>
          <w:sz w:val="22"/>
          <w:szCs w:val="22"/>
          <w:lang w:eastAsia="ja-JP"/>
        </w:rPr>
        <w:t>dan</w:t>
      </w:r>
      <w:proofErr w:type="spellEnd"/>
      <w:r w:rsidRPr="000B0C7C">
        <w:rPr>
          <w:sz w:val="22"/>
          <w:szCs w:val="22"/>
          <w:lang w:eastAsia="ja-JP"/>
        </w:rPr>
        <w:t xml:space="preserve"> </w:t>
      </w:r>
      <w:proofErr w:type="spellStart"/>
      <w:r w:rsidRPr="000B0C7C">
        <w:rPr>
          <w:sz w:val="22"/>
          <w:szCs w:val="22"/>
          <w:lang w:eastAsia="ja-JP"/>
        </w:rPr>
        <w:t>mengklarifikasi</w:t>
      </w:r>
      <w:proofErr w:type="spellEnd"/>
      <w:r w:rsidRPr="000B0C7C">
        <w:rPr>
          <w:sz w:val="22"/>
          <w:szCs w:val="22"/>
          <w:lang w:eastAsia="ja-JP"/>
        </w:rPr>
        <w:t xml:space="preserve"> </w:t>
      </w:r>
      <w:proofErr w:type="spellStart"/>
      <w:r w:rsidRPr="000B0C7C">
        <w:rPr>
          <w:sz w:val="22"/>
          <w:szCs w:val="22"/>
          <w:lang w:eastAsia="ja-JP"/>
        </w:rPr>
        <w:t>bahwa</w:t>
      </w:r>
      <w:proofErr w:type="spellEnd"/>
      <w:r w:rsidRPr="000B0C7C">
        <w:rPr>
          <w:sz w:val="22"/>
          <w:szCs w:val="22"/>
          <w:lang w:eastAsia="ja-JP"/>
        </w:rPr>
        <w:t xml:space="preserve"> </w:t>
      </w:r>
      <w:proofErr w:type="spellStart"/>
      <w:r w:rsidRPr="000B0C7C">
        <w:rPr>
          <w:sz w:val="22"/>
          <w:szCs w:val="22"/>
          <w:lang w:eastAsia="ja-JP"/>
        </w:rPr>
        <w:t>berita</w:t>
      </w:r>
      <w:proofErr w:type="spellEnd"/>
      <w:r w:rsidRPr="000B0C7C">
        <w:rPr>
          <w:sz w:val="22"/>
          <w:szCs w:val="22"/>
          <w:lang w:eastAsia="ja-JP"/>
        </w:rPr>
        <w:t xml:space="preserve"> </w:t>
      </w:r>
      <w:proofErr w:type="spellStart"/>
      <w:r w:rsidRPr="000B0C7C">
        <w:rPr>
          <w:sz w:val="22"/>
          <w:szCs w:val="22"/>
          <w:lang w:eastAsia="ja-JP"/>
        </w:rPr>
        <w:t>tersebut</w:t>
      </w:r>
      <w:proofErr w:type="spellEnd"/>
      <w:r w:rsidRPr="000B0C7C">
        <w:rPr>
          <w:sz w:val="22"/>
          <w:szCs w:val="22"/>
          <w:lang w:eastAsia="ja-JP"/>
        </w:rPr>
        <w:t xml:space="preserve"> </w:t>
      </w:r>
      <w:proofErr w:type="spellStart"/>
      <w:r w:rsidRPr="000B0C7C">
        <w:rPr>
          <w:sz w:val="22"/>
          <w:szCs w:val="22"/>
          <w:lang w:eastAsia="ja-JP"/>
        </w:rPr>
        <w:t>tidak</w:t>
      </w:r>
      <w:proofErr w:type="spellEnd"/>
      <w:r w:rsidRPr="000B0C7C">
        <w:rPr>
          <w:sz w:val="22"/>
          <w:szCs w:val="22"/>
          <w:lang w:eastAsia="ja-JP"/>
        </w:rPr>
        <w:t xml:space="preserve"> </w:t>
      </w:r>
      <w:proofErr w:type="spellStart"/>
      <w:r w:rsidRPr="000B0C7C">
        <w:rPr>
          <w:sz w:val="22"/>
          <w:szCs w:val="22"/>
          <w:lang w:eastAsia="ja-JP"/>
        </w:rPr>
        <w:t>benar</w:t>
      </w:r>
      <w:proofErr w:type="spellEnd"/>
      <w:r w:rsidRPr="000B0C7C">
        <w:rPr>
          <w:sz w:val="22"/>
          <w:szCs w:val="22"/>
          <w:lang w:eastAsia="ja-JP"/>
        </w:rPr>
        <w:t xml:space="preserve"> </w:t>
      </w:r>
      <w:proofErr w:type="spellStart"/>
      <w:r w:rsidRPr="000B0C7C">
        <w:rPr>
          <w:sz w:val="22"/>
          <w:szCs w:val="22"/>
          <w:lang w:eastAsia="ja-JP"/>
        </w:rPr>
        <w:t>atau</w:t>
      </w:r>
      <w:proofErr w:type="spellEnd"/>
      <w:r w:rsidRPr="000B0C7C">
        <w:rPr>
          <w:sz w:val="22"/>
          <w:szCs w:val="22"/>
          <w:lang w:eastAsia="ja-JP"/>
        </w:rPr>
        <w:t xml:space="preserve"> hoax, yang </w:t>
      </w:r>
      <w:proofErr w:type="spellStart"/>
      <w:r w:rsidRPr="000B0C7C">
        <w:rPr>
          <w:sz w:val="22"/>
          <w:szCs w:val="22"/>
          <w:lang w:eastAsia="ja-JP"/>
        </w:rPr>
        <w:t>benar</w:t>
      </w:r>
      <w:proofErr w:type="spellEnd"/>
      <w:r w:rsidRPr="000B0C7C">
        <w:rPr>
          <w:sz w:val="22"/>
          <w:szCs w:val="22"/>
          <w:lang w:eastAsia="ja-JP"/>
        </w:rPr>
        <w:t xml:space="preserve"> </w:t>
      </w:r>
      <w:proofErr w:type="spellStart"/>
      <w:r w:rsidRPr="000B0C7C">
        <w:rPr>
          <w:sz w:val="22"/>
          <w:szCs w:val="22"/>
          <w:lang w:eastAsia="ja-JP"/>
        </w:rPr>
        <w:t>berita</w:t>
      </w:r>
      <w:proofErr w:type="spellEnd"/>
      <w:r w:rsidRPr="000B0C7C">
        <w:rPr>
          <w:sz w:val="22"/>
          <w:szCs w:val="22"/>
          <w:lang w:eastAsia="ja-JP"/>
        </w:rPr>
        <w:t xml:space="preserve"> </w:t>
      </w:r>
      <w:proofErr w:type="spellStart"/>
      <w:r w:rsidRPr="000B0C7C">
        <w:rPr>
          <w:sz w:val="22"/>
          <w:szCs w:val="22"/>
          <w:lang w:eastAsia="ja-JP"/>
        </w:rPr>
        <w:t>tersebut</w:t>
      </w:r>
      <w:proofErr w:type="spellEnd"/>
      <w:r w:rsidRPr="000B0C7C">
        <w:rPr>
          <w:sz w:val="22"/>
          <w:szCs w:val="22"/>
          <w:lang w:eastAsia="ja-JP"/>
        </w:rPr>
        <w:t xml:space="preserve"> </w:t>
      </w:r>
      <w:proofErr w:type="spellStart"/>
      <w:r w:rsidRPr="000B0C7C">
        <w:rPr>
          <w:sz w:val="22"/>
          <w:szCs w:val="22"/>
          <w:lang w:eastAsia="ja-JP"/>
        </w:rPr>
        <w:t>keracunan</w:t>
      </w:r>
      <w:proofErr w:type="spellEnd"/>
      <w:r w:rsidRPr="000B0C7C">
        <w:rPr>
          <w:sz w:val="22"/>
          <w:szCs w:val="22"/>
          <w:lang w:eastAsia="ja-JP"/>
        </w:rPr>
        <w:t xml:space="preserve"> </w:t>
      </w:r>
      <w:proofErr w:type="spellStart"/>
      <w:r w:rsidRPr="000B0C7C">
        <w:rPr>
          <w:sz w:val="22"/>
          <w:szCs w:val="22"/>
          <w:lang w:eastAsia="ja-JP"/>
        </w:rPr>
        <w:t>setelah</w:t>
      </w:r>
      <w:proofErr w:type="spellEnd"/>
      <w:r w:rsidRPr="000B0C7C">
        <w:rPr>
          <w:sz w:val="22"/>
          <w:szCs w:val="22"/>
          <w:lang w:eastAsia="ja-JP"/>
        </w:rPr>
        <w:t xml:space="preserve"> di </w:t>
      </w:r>
      <w:proofErr w:type="spellStart"/>
      <w:r w:rsidRPr="000B0C7C">
        <w:rPr>
          <w:sz w:val="22"/>
          <w:szCs w:val="22"/>
          <w:lang w:eastAsia="ja-JP"/>
        </w:rPr>
        <w:t>vaksin</w:t>
      </w:r>
      <w:proofErr w:type="spellEnd"/>
      <w:r w:rsidRPr="000B0C7C">
        <w:rPr>
          <w:sz w:val="22"/>
          <w:szCs w:val="22"/>
          <w:lang w:eastAsia="ja-JP"/>
        </w:rPr>
        <w:t xml:space="preserve"> DIFTERI </w:t>
      </w:r>
      <w:proofErr w:type="spellStart"/>
      <w:r w:rsidRPr="000B0C7C">
        <w:rPr>
          <w:sz w:val="22"/>
          <w:szCs w:val="22"/>
          <w:lang w:eastAsia="ja-JP"/>
        </w:rPr>
        <w:t>pada</w:t>
      </w:r>
      <w:proofErr w:type="spellEnd"/>
      <w:r w:rsidRPr="000B0C7C">
        <w:rPr>
          <w:sz w:val="22"/>
          <w:szCs w:val="22"/>
          <w:lang w:eastAsia="ja-JP"/>
        </w:rPr>
        <w:t xml:space="preserve"> </w:t>
      </w:r>
      <w:proofErr w:type="spellStart"/>
      <w:r w:rsidRPr="000B0C7C">
        <w:rPr>
          <w:sz w:val="22"/>
          <w:szCs w:val="22"/>
          <w:lang w:eastAsia="ja-JP"/>
        </w:rPr>
        <w:t>tanggal</w:t>
      </w:r>
      <w:proofErr w:type="spellEnd"/>
      <w:r w:rsidRPr="000B0C7C">
        <w:rPr>
          <w:sz w:val="22"/>
          <w:szCs w:val="22"/>
          <w:lang w:eastAsia="ja-JP"/>
        </w:rPr>
        <w:t xml:space="preserve"> 27 </w:t>
      </w:r>
      <w:proofErr w:type="spellStart"/>
      <w:r w:rsidRPr="000B0C7C">
        <w:rPr>
          <w:sz w:val="22"/>
          <w:szCs w:val="22"/>
          <w:lang w:eastAsia="ja-JP"/>
        </w:rPr>
        <w:t>Februari</w:t>
      </w:r>
      <w:proofErr w:type="spellEnd"/>
      <w:r w:rsidRPr="000B0C7C">
        <w:rPr>
          <w:sz w:val="22"/>
          <w:szCs w:val="22"/>
          <w:lang w:eastAsia="ja-JP"/>
        </w:rPr>
        <w:t xml:space="preserve"> 2018</w:t>
      </w:r>
      <w:r w:rsidRPr="000B0C7C">
        <w:rPr>
          <w:sz w:val="22"/>
          <w:szCs w:val="22"/>
          <w:lang w:val="id-ID" w:eastAsia="ja-JP"/>
        </w:rPr>
        <w:t>.</w:t>
      </w:r>
    </w:p>
    <w:p w14:paraId="0731950A" w14:textId="77777777" w:rsidR="000B0C7C" w:rsidRDefault="000B0C7C" w:rsidP="000B0C7C">
      <w:pPr>
        <w:ind w:right="-1" w:firstLine="720"/>
        <w:jc w:val="both"/>
        <w:rPr>
          <w:sz w:val="22"/>
          <w:szCs w:val="22"/>
          <w:lang w:val="id-ID" w:eastAsia="ja-JP"/>
        </w:rPr>
      </w:pPr>
    </w:p>
    <w:p w14:paraId="142F6725" w14:textId="23D4F776" w:rsidR="000B0C7C" w:rsidRDefault="000B0C7C" w:rsidP="000B0C7C">
      <w:pPr>
        <w:ind w:right="-1" w:firstLine="720"/>
        <w:jc w:val="both"/>
        <w:rPr>
          <w:sz w:val="22"/>
          <w:szCs w:val="22"/>
          <w:lang w:val="id-ID" w:eastAsia="ja-JP"/>
        </w:rPr>
      </w:pPr>
      <w:r>
        <w:rPr>
          <w:sz w:val="24"/>
          <w:szCs w:val="24"/>
          <w:lang w:val="id-ID" w:eastAsia="ja-JP"/>
        </w:rPr>
        <w:t>Ba</w:t>
      </w:r>
      <w:proofErr w:type="spellStart"/>
      <w:r>
        <w:rPr>
          <w:sz w:val="24"/>
          <w:szCs w:val="24"/>
          <w:lang w:eastAsia="ja-JP"/>
        </w:rPr>
        <w:t>hwa</w:t>
      </w:r>
      <w:proofErr w:type="spellEnd"/>
      <w:r>
        <w:rPr>
          <w:sz w:val="24"/>
          <w:szCs w:val="24"/>
          <w:lang w:eastAsia="ja-JP"/>
        </w:rPr>
        <w:t xml:space="preserve"> </w:t>
      </w:r>
      <w:proofErr w:type="spellStart"/>
      <w:r>
        <w:rPr>
          <w:sz w:val="24"/>
          <w:szCs w:val="24"/>
          <w:lang w:eastAsia="ja-JP"/>
        </w:rPr>
        <w:t>dalam</w:t>
      </w:r>
      <w:proofErr w:type="spellEnd"/>
      <w:r>
        <w:rPr>
          <w:sz w:val="24"/>
          <w:szCs w:val="24"/>
          <w:lang w:eastAsia="ja-JP"/>
        </w:rPr>
        <w:t xml:space="preserve"> </w:t>
      </w:r>
      <w:proofErr w:type="spellStart"/>
      <w:r>
        <w:rPr>
          <w:sz w:val="24"/>
          <w:szCs w:val="24"/>
          <w:lang w:eastAsia="ja-JP"/>
        </w:rPr>
        <w:t>Bidhumas</w:t>
      </w:r>
      <w:proofErr w:type="spellEnd"/>
      <w:r>
        <w:rPr>
          <w:sz w:val="24"/>
          <w:szCs w:val="24"/>
          <w:lang w:eastAsia="ja-JP"/>
        </w:rPr>
        <w:t xml:space="preserve"> </w:t>
      </w:r>
      <w:proofErr w:type="spellStart"/>
      <w:r>
        <w:rPr>
          <w:sz w:val="24"/>
          <w:szCs w:val="24"/>
          <w:lang w:eastAsia="ja-JP"/>
        </w:rPr>
        <w:t>Polda</w:t>
      </w:r>
      <w:proofErr w:type="spellEnd"/>
      <w:r>
        <w:rPr>
          <w:sz w:val="24"/>
          <w:szCs w:val="24"/>
          <w:lang w:eastAsia="ja-JP"/>
        </w:rPr>
        <w:t xml:space="preserve"> </w:t>
      </w:r>
      <w:proofErr w:type="spellStart"/>
      <w:r>
        <w:rPr>
          <w:sz w:val="24"/>
          <w:szCs w:val="24"/>
          <w:lang w:eastAsia="ja-JP"/>
        </w:rPr>
        <w:t>Jatim</w:t>
      </w:r>
      <w:proofErr w:type="spellEnd"/>
      <w:r>
        <w:rPr>
          <w:sz w:val="24"/>
          <w:szCs w:val="24"/>
          <w:lang w:eastAsia="ja-JP"/>
        </w:rPr>
        <w:t xml:space="preserve"> </w:t>
      </w:r>
      <w:proofErr w:type="spellStart"/>
      <w:r>
        <w:rPr>
          <w:sz w:val="24"/>
          <w:szCs w:val="24"/>
          <w:lang w:eastAsia="ja-JP"/>
        </w:rPr>
        <w:t>memiliki</w:t>
      </w:r>
      <w:proofErr w:type="spellEnd"/>
      <w:r>
        <w:rPr>
          <w:sz w:val="24"/>
          <w:szCs w:val="24"/>
          <w:lang w:eastAsia="ja-JP"/>
        </w:rPr>
        <w:t xml:space="preserve"> </w:t>
      </w:r>
      <w:proofErr w:type="spellStart"/>
      <w:r>
        <w:rPr>
          <w:sz w:val="24"/>
          <w:szCs w:val="24"/>
          <w:lang w:eastAsia="ja-JP"/>
        </w:rPr>
        <w:t>tim</w:t>
      </w:r>
      <w:proofErr w:type="spellEnd"/>
      <w:r>
        <w:rPr>
          <w:sz w:val="24"/>
          <w:szCs w:val="24"/>
          <w:lang w:eastAsia="ja-JP"/>
        </w:rPr>
        <w:t xml:space="preserve"> yang </w:t>
      </w:r>
      <w:proofErr w:type="spellStart"/>
      <w:r>
        <w:rPr>
          <w:sz w:val="24"/>
          <w:szCs w:val="24"/>
          <w:lang w:eastAsia="ja-JP"/>
        </w:rPr>
        <w:t>tugasnya</w:t>
      </w:r>
      <w:proofErr w:type="spellEnd"/>
      <w:r>
        <w:rPr>
          <w:sz w:val="24"/>
          <w:szCs w:val="24"/>
          <w:lang w:eastAsia="ja-JP"/>
        </w:rPr>
        <w:t xml:space="preserve"> </w:t>
      </w:r>
      <w:proofErr w:type="spellStart"/>
      <w:r>
        <w:rPr>
          <w:sz w:val="24"/>
          <w:szCs w:val="24"/>
          <w:lang w:eastAsia="ja-JP"/>
        </w:rPr>
        <w:t>melakukan</w:t>
      </w:r>
      <w:proofErr w:type="spellEnd"/>
      <w:r>
        <w:rPr>
          <w:sz w:val="24"/>
          <w:szCs w:val="24"/>
          <w:lang w:eastAsia="ja-JP"/>
        </w:rPr>
        <w:t xml:space="preserve"> </w:t>
      </w:r>
      <w:proofErr w:type="spellStart"/>
      <w:r>
        <w:rPr>
          <w:sz w:val="24"/>
          <w:szCs w:val="24"/>
          <w:lang w:eastAsia="ja-JP"/>
        </w:rPr>
        <w:t>pencegahan</w:t>
      </w:r>
      <w:proofErr w:type="spellEnd"/>
      <w:r>
        <w:rPr>
          <w:sz w:val="24"/>
          <w:szCs w:val="24"/>
          <w:lang w:eastAsia="ja-JP"/>
        </w:rPr>
        <w:t xml:space="preserve"> </w:t>
      </w:r>
      <w:proofErr w:type="spellStart"/>
      <w:r>
        <w:rPr>
          <w:sz w:val="24"/>
          <w:szCs w:val="24"/>
          <w:lang w:eastAsia="ja-JP"/>
        </w:rPr>
        <w:t>informasi</w:t>
      </w:r>
      <w:proofErr w:type="spellEnd"/>
      <w:r>
        <w:rPr>
          <w:sz w:val="24"/>
          <w:szCs w:val="24"/>
          <w:lang w:eastAsia="ja-JP"/>
        </w:rPr>
        <w:t xml:space="preserve"> hoax di media </w:t>
      </w:r>
      <w:proofErr w:type="spellStart"/>
      <w:r>
        <w:rPr>
          <w:sz w:val="24"/>
          <w:szCs w:val="24"/>
          <w:lang w:eastAsia="ja-JP"/>
        </w:rPr>
        <w:t>sosial</w:t>
      </w:r>
      <w:proofErr w:type="spellEnd"/>
      <w:r>
        <w:rPr>
          <w:sz w:val="24"/>
          <w:szCs w:val="24"/>
          <w:lang w:eastAsia="ja-JP"/>
        </w:rPr>
        <w:t xml:space="preserve">, </w:t>
      </w:r>
      <w:proofErr w:type="spellStart"/>
      <w:r>
        <w:rPr>
          <w:sz w:val="24"/>
          <w:szCs w:val="24"/>
          <w:lang w:eastAsia="ja-JP"/>
        </w:rPr>
        <w:t>dengan</w:t>
      </w:r>
      <w:proofErr w:type="spellEnd"/>
      <w:r>
        <w:rPr>
          <w:sz w:val="24"/>
          <w:szCs w:val="24"/>
          <w:lang w:eastAsia="ja-JP"/>
        </w:rPr>
        <w:t xml:space="preserve"> </w:t>
      </w:r>
      <w:proofErr w:type="spellStart"/>
      <w:r>
        <w:rPr>
          <w:sz w:val="24"/>
          <w:szCs w:val="24"/>
          <w:lang w:eastAsia="ja-JP"/>
        </w:rPr>
        <w:t>adanya</w:t>
      </w:r>
      <w:proofErr w:type="spellEnd"/>
      <w:r>
        <w:rPr>
          <w:sz w:val="24"/>
          <w:szCs w:val="24"/>
          <w:lang w:eastAsia="ja-JP"/>
        </w:rPr>
        <w:t xml:space="preserve">  </w:t>
      </w:r>
      <w:proofErr w:type="spellStart"/>
      <w:r>
        <w:rPr>
          <w:sz w:val="24"/>
          <w:szCs w:val="24"/>
          <w:lang w:eastAsia="ja-JP"/>
        </w:rPr>
        <w:t>penggunaan</w:t>
      </w:r>
      <w:proofErr w:type="spellEnd"/>
      <w:r>
        <w:rPr>
          <w:sz w:val="24"/>
          <w:szCs w:val="24"/>
          <w:lang w:eastAsia="ja-JP"/>
        </w:rPr>
        <w:t xml:space="preserve"> media </w:t>
      </w:r>
      <w:proofErr w:type="spellStart"/>
      <w:r>
        <w:rPr>
          <w:sz w:val="24"/>
          <w:szCs w:val="24"/>
          <w:lang w:eastAsia="ja-JP"/>
        </w:rPr>
        <w:t>sosial</w:t>
      </w:r>
      <w:proofErr w:type="spellEnd"/>
      <w:r>
        <w:rPr>
          <w:sz w:val="24"/>
          <w:szCs w:val="24"/>
          <w:lang w:eastAsia="ja-JP"/>
        </w:rPr>
        <w:t xml:space="preserve"> </w:t>
      </w:r>
      <w:proofErr w:type="spellStart"/>
      <w:r>
        <w:rPr>
          <w:sz w:val="24"/>
          <w:szCs w:val="24"/>
          <w:lang w:eastAsia="ja-JP"/>
        </w:rPr>
        <w:t>memudahkan</w:t>
      </w:r>
      <w:proofErr w:type="spellEnd"/>
      <w:r>
        <w:rPr>
          <w:sz w:val="24"/>
          <w:szCs w:val="24"/>
          <w:lang w:eastAsia="ja-JP"/>
        </w:rPr>
        <w:t xml:space="preserve"> </w:t>
      </w:r>
      <w:proofErr w:type="spellStart"/>
      <w:r>
        <w:rPr>
          <w:sz w:val="24"/>
          <w:szCs w:val="24"/>
          <w:lang w:eastAsia="ja-JP"/>
        </w:rPr>
        <w:t>Humas</w:t>
      </w:r>
      <w:proofErr w:type="spellEnd"/>
      <w:r>
        <w:rPr>
          <w:sz w:val="24"/>
          <w:szCs w:val="24"/>
          <w:lang w:eastAsia="ja-JP"/>
        </w:rPr>
        <w:t xml:space="preserve"> </w:t>
      </w:r>
      <w:proofErr w:type="spellStart"/>
      <w:r>
        <w:rPr>
          <w:sz w:val="24"/>
          <w:szCs w:val="24"/>
          <w:lang w:eastAsia="ja-JP"/>
        </w:rPr>
        <w:t>Polda</w:t>
      </w:r>
      <w:proofErr w:type="spellEnd"/>
      <w:r>
        <w:rPr>
          <w:sz w:val="24"/>
          <w:szCs w:val="24"/>
          <w:lang w:eastAsia="ja-JP"/>
        </w:rPr>
        <w:t xml:space="preserve"> </w:t>
      </w:r>
      <w:proofErr w:type="spellStart"/>
      <w:r>
        <w:rPr>
          <w:sz w:val="24"/>
          <w:szCs w:val="24"/>
          <w:lang w:eastAsia="ja-JP"/>
        </w:rPr>
        <w:t>Jatim</w:t>
      </w:r>
      <w:proofErr w:type="spellEnd"/>
      <w:r>
        <w:rPr>
          <w:sz w:val="24"/>
          <w:szCs w:val="24"/>
          <w:lang w:eastAsia="ja-JP"/>
        </w:rPr>
        <w:t xml:space="preserve"> </w:t>
      </w:r>
      <w:proofErr w:type="spellStart"/>
      <w:r>
        <w:rPr>
          <w:sz w:val="24"/>
          <w:szCs w:val="24"/>
          <w:lang w:eastAsia="ja-JP"/>
        </w:rPr>
        <w:t>menjadi</w:t>
      </w:r>
      <w:proofErr w:type="spellEnd"/>
      <w:r>
        <w:rPr>
          <w:sz w:val="24"/>
          <w:szCs w:val="24"/>
          <w:lang w:eastAsia="ja-JP"/>
        </w:rPr>
        <w:t xml:space="preserve"> </w:t>
      </w:r>
      <w:proofErr w:type="spellStart"/>
      <w:r>
        <w:rPr>
          <w:sz w:val="24"/>
          <w:szCs w:val="24"/>
          <w:lang w:eastAsia="ja-JP"/>
        </w:rPr>
        <w:t>terbantu</w:t>
      </w:r>
      <w:proofErr w:type="spellEnd"/>
      <w:r>
        <w:rPr>
          <w:sz w:val="24"/>
          <w:szCs w:val="24"/>
          <w:lang w:eastAsia="ja-JP"/>
        </w:rPr>
        <w:t xml:space="preserve">, </w:t>
      </w:r>
      <w:proofErr w:type="spellStart"/>
      <w:r>
        <w:rPr>
          <w:sz w:val="24"/>
          <w:szCs w:val="24"/>
          <w:lang w:eastAsia="ja-JP"/>
        </w:rPr>
        <w:t>hal</w:t>
      </w:r>
      <w:proofErr w:type="spellEnd"/>
      <w:r>
        <w:rPr>
          <w:sz w:val="24"/>
          <w:szCs w:val="24"/>
          <w:lang w:eastAsia="ja-JP"/>
        </w:rPr>
        <w:t xml:space="preserve"> </w:t>
      </w:r>
      <w:proofErr w:type="spellStart"/>
      <w:r>
        <w:rPr>
          <w:sz w:val="24"/>
          <w:szCs w:val="24"/>
          <w:lang w:eastAsia="ja-JP"/>
        </w:rPr>
        <w:t>ini</w:t>
      </w:r>
      <w:proofErr w:type="spellEnd"/>
      <w:r>
        <w:rPr>
          <w:sz w:val="24"/>
          <w:szCs w:val="24"/>
          <w:lang w:eastAsia="ja-JP"/>
        </w:rPr>
        <w:t xml:space="preserve"> </w:t>
      </w:r>
      <w:proofErr w:type="spellStart"/>
      <w:r>
        <w:rPr>
          <w:sz w:val="24"/>
          <w:szCs w:val="24"/>
          <w:lang w:eastAsia="ja-JP"/>
        </w:rPr>
        <w:t>dikarenakan</w:t>
      </w:r>
      <w:proofErr w:type="spellEnd"/>
      <w:r>
        <w:rPr>
          <w:sz w:val="24"/>
          <w:szCs w:val="24"/>
          <w:lang w:eastAsia="ja-JP"/>
        </w:rPr>
        <w:t xml:space="preserve"> </w:t>
      </w:r>
      <w:proofErr w:type="spellStart"/>
      <w:r>
        <w:rPr>
          <w:sz w:val="24"/>
          <w:szCs w:val="24"/>
          <w:lang w:eastAsia="ja-JP"/>
        </w:rPr>
        <w:t>informasi</w:t>
      </w:r>
      <w:proofErr w:type="spellEnd"/>
      <w:r>
        <w:rPr>
          <w:sz w:val="24"/>
          <w:szCs w:val="24"/>
          <w:lang w:eastAsia="ja-JP"/>
        </w:rPr>
        <w:t xml:space="preserve"> yang </w:t>
      </w:r>
      <w:proofErr w:type="spellStart"/>
      <w:r>
        <w:rPr>
          <w:sz w:val="24"/>
          <w:szCs w:val="24"/>
          <w:lang w:eastAsia="ja-JP"/>
        </w:rPr>
        <w:t>masuk</w:t>
      </w:r>
      <w:proofErr w:type="spellEnd"/>
      <w:r>
        <w:rPr>
          <w:sz w:val="24"/>
          <w:szCs w:val="24"/>
          <w:lang w:eastAsia="ja-JP"/>
        </w:rPr>
        <w:t xml:space="preserve"> </w:t>
      </w:r>
      <w:proofErr w:type="spellStart"/>
      <w:r>
        <w:rPr>
          <w:sz w:val="24"/>
          <w:szCs w:val="24"/>
          <w:lang w:eastAsia="ja-JP"/>
        </w:rPr>
        <w:t>sangat</w:t>
      </w:r>
      <w:proofErr w:type="spellEnd"/>
      <w:r>
        <w:rPr>
          <w:sz w:val="24"/>
          <w:szCs w:val="24"/>
          <w:lang w:eastAsia="ja-JP"/>
        </w:rPr>
        <w:t xml:space="preserve"> </w:t>
      </w:r>
      <w:proofErr w:type="spellStart"/>
      <w:r>
        <w:rPr>
          <w:sz w:val="24"/>
          <w:szCs w:val="24"/>
          <w:lang w:eastAsia="ja-JP"/>
        </w:rPr>
        <w:t>cepat</w:t>
      </w:r>
      <w:proofErr w:type="spellEnd"/>
      <w:r>
        <w:rPr>
          <w:sz w:val="24"/>
          <w:szCs w:val="24"/>
          <w:lang w:eastAsia="ja-JP"/>
        </w:rPr>
        <w:t xml:space="preserve"> </w:t>
      </w:r>
      <w:proofErr w:type="spellStart"/>
      <w:r>
        <w:rPr>
          <w:sz w:val="24"/>
          <w:szCs w:val="24"/>
          <w:lang w:eastAsia="ja-JP"/>
        </w:rPr>
        <w:t>dan</w:t>
      </w:r>
      <w:proofErr w:type="spellEnd"/>
      <w:r>
        <w:rPr>
          <w:sz w:val="24"/>
          <w:szCs w:val="24"/>
          <w:lang w:eastAsia="ja-JP"/>
        </w:rPr>
        <w:t xml:space="preserve"> </w:t>
      </w:r>
      <w:proofErr w:type="spellStart"/>
      <w:r>
        <w:rPr>
          <w:sz w:val="24"/>
          <w:szCs w:val="24"/>
          <w:lang w:eastAsia="ja-JP"/>
        </w:rPr>
        <w:t>dengan</w:t>
      </w:r>
      <w:proofErr w:type="spellEnd"/>
      <w:r>
        <w:rPr>
          <w:sz w:val="24"/>
          <w:szCs w:val="24"/>
          <w:lang w:eastAsia="ja-JP"/>
        </w:rPr>
        <w:t xml:space="preserve"> </w:t>
      </w:r>
      <w:proofErr w:type="spellStart"/>
      <w:r>
        <w:rPr>
          <w:sz w:val="24"/>
          <w:szCs w:val="24"/>
          <w:lang w:eastAsia="ja-JP"/>
        </w:rPr>
        <w:t>terbentuknya</w:t>
      </w:r>
      <w:proofErr w:type="spellEnd"/>
      <w:r>
        <w:rPr>
          <w:sz w:val="24"/>
          <w:szCs w:val="24"/>
          <w:lang w:eastAsia="ja-JP"/>
        </w:rPr>
        <w:t xml:space="preserve"> </w:t>
      </w:r>
      <w:proofErr w:type="spellStart"/>
      <w:r>
        <w:rPr>
          <w:sz w:val="24"/>
          <w:szCs w:val="24"/>
          <w:lang w:eastAsia="ja-JP"/>
        </w:rPr>
        <w:t>tim</w:t>
      </w:r>
      <w:proofErr w:type="spellEnd"/>
      <w:r>
        <w:rPr>
          <w:sz w:val="24"/>
          <w:szCs w:val="24"/>
          <w:lang w:eastAsia="ja-JP"/>
        </w:rPr>
        <w:t xml:space="preserve"> </w:t>
      </w:r>
      <w:proofErr w:type="spellStart"/>
      <w:r>
        <w:rPr>
          <w:sz w:val="24"/>
          <w:szCs w:val="24"/>
          <w:lang w:eastAsia="ja-JP"/>
        </w:rPr>
        <w:t>ini</w:t>
      </w:r>
      <w:proofErr w:type="spellEnd"/>
      <w:r>
        <w:rPr>
          <w:sz w:val="24"/>
          <w:szCs w:val="24"/>
          <w:lang w:eastAsia="ja-JP"/>
        </w:rPr>
        <w:t xml:space="preserve"> </w:t>
      </w:r>
      <w:proofErr w:type="spellStart"/>
      <w:r>
        <w:rPr>
          <w:sz w:val="24"/>
          <w:szCs w:val="24"/>
          <w:lang w:eastAsia="ja-JP"/>
        </w:rPr>
        <w:t>beliau</w:t>
      </w:r>
      <w:proofErr w:type="spellEnd"/>
      <w:r>
        <w:rPr>
          <w:sz w:val="24"/>
          <w:szCs w:val="24"/>
          <w:lang w:eastAsia="ja-JP"/>
        </w:rPr>
        <w:t xml:space="preserve"> </w:t>
      </w:r>
      <w:proofErr w:type="spellStart"/>
      <w:r>
        <w:rPr>
          <w:sz w:val="24"/>
          <w:szCs w:val="24"/>
          <w:lang w:eastAsia="ja-JP"/>
        </w:rPr>
        <w:t>berharap</w:t>
      </w:r>
      <w:proofErr w:type="spellEnd"/>
      <w:r>
        <w:rPr>
          <w:sz w:val="24"/>
          <w:szCs w:val="24"/>
          <w:lang w:eastAsia="ja-JP"/>
        </w:rPr>
        <w:t xml:space="preserve"> </w:t>
      </w:r>
      <w:proofErr w:type="spellStart"/>
      <w:r>
        <w:rPr>
          <w:sz w:val="24"/>
          <w:szCs w:val="24"/>
          <w:lang w:eastAsia="ja-JP"/>
        </w:rPr>
        <w:t>bisa</w:t>
      </w:r>
      <w:proofErr w:type="spellEnd"/>
      <w:r>
        <w:rPr>
          <w:sz w:val="24"/>
          <w:szCs w:val="24"/>
          <w:lang w:eastAsia="ja-JP"/>
        </w:rPr>
        <w:t xml:space="preserve"> </w:t>
      </w:r>
      <w:proofErr w:type="spellStart"/>
      <w:r>
        <w:rPr>
          <w:sz w:val="24"/>
          <w:szCs w:val="24"/>
          <w:lang w:eastAsia="ja-JP"/>
        </w:rPr>
        <w:t>meningkatkan</w:t>
      </w:r>
      <w:proofErr w:type="spellEnd"/>
      <w:r>
        <w:rPr>
          <w:sz w:val="24"/>
          <w:szCs w:val="24"/>
          <w:lang w:eastAsia="ja-JP"/>
        </w:rPr>
        <w:t xml:space="preserve"> </w:t>
      </w:r>
      <w:proofErr w:type="spellStart"/>
      <w:r>
        <w:rPr>
          <w:sz w:val="24"/>
          <w:szCs w:val="24"/>
          <w:lang w:eastAsia="ja-JP"/>
        </w:rPr>
        <w:t>pemberian</w:t>
      </w:r>
      <w:proofErr w:type="spellEnd"/>
      <w:r>
        <w:rPr>
          <w:sz w:val="24"/>
          <w:szCs w:val="24"/>
          <w:lang w:eastAsia="ja-JP"/>
        </w:rPr>
        <w:t xml:space="preserve"> </w:t>
      </w:r>
      <w:proofErr w:type="spellStart"/>
      <w:r>
        <w:rPr>
          <w:sz w:val="24"/>
          <w:szCs w:val="24"/>
          <w:lang w:eastAsia="ja-JP"/>
        </w:rPr>
        <w:t>informasi</w:t>
      </w:r>
      <w:proofErr w:type="spellEnd"/>
      <w:r>
        <w:rPr>
          <w:sz w:val="24"/>
          <w:szCs w:val="24"/>
          <w:lang w:eastAsia="ja-JP"/>
        </w:rPr>
        <w:t xml:space="preserve"> </w:t>
      </w:r>
      <w:proofErr w:type="spellStart"/>
      <w:r>
        <w:rPr>
          <w:sz w:val="24"/>
          <w:szCs w:val="24"/>
          <w:lang w:eastAsia="ja-JP"/>
        </w:rPr>
        <w:t>kepada</w:t>
      </w:r>
      <w:proofErr w:type="spellEnd"/>
      <w:r>
        <w:rPr>
          <w:sz w:val="24"/>
          <w:szCs w:val="24"/>
          <w:lang w:eastAsia="ja-JP"/>
        </w:rPr>
        <w:t xml:space="preserve"> </w:t>
      </w:r>
      <w:proofErr w:type="spellStart"/>
      <w:r>
        <w:rPr>
          <w:sz w:val="24"/>
          <w:szCs w:val="24"/>
          <w:lang w:eastAsia="ja-JP"/>
        </w:rPr>
        <w:t>masyarat</w:t>
      </w:r>
      <w:proofErr w:type="spellEnd"/>
      <w:r>
        <w:rPr>
          <w:sz w:val="24"/>
          <w:szCs w:val="24"/>
          <w:lang w:eastAsia="ja-JP"/>
        </w:rPr>
        <w:t xml:space="preserve"> </w:t>
      </w:r>
      <w:proofErr w:type="spellStart"/>
      <w:r>
        <w:rPr>
          <w:sz w:val="24"/>
          <w:szCs w:val="24"/>
          <w:lang w:eastAsia="ja-JP"/>
        </w:rPr>
        <w:t>tentang</w:t>
      </w:r>
      <w:proofErr w:type="spellEnd"/>
      <w:r>
        <w:rPr>
          <w:sz w:val="24"/>
          <w:szCs w:val="24"/>
          <w:lang w:eastAsia="ja-JP"/>
        </w:rPr>
        <w:t xml:space="preserve"> </w:t>
      </w:r>
      <w:proofErr w:type="spellStart"/>
      <w:r>
        <w:rPr>
          <w:sz w:val="24"/>
          <w:szCs w:val="24"/>
          <w:lang w:eastAsia="ja-JP"/>
        </w:rPr>
        <w:t>informasi</w:t>
      </w:r>
      <w:proofErr w:type="spellEnd"/>
      <w:r>
        <w:rPr>
          <w:sz w:val="24"/>
          <w:szCs w:val="24"/>
          <w:lang w:eastAsia="ja-JP"/>
        </w:rPr>
        <w:t xml:space="preserve"> hoax. Dan </w:t>
      </w:r>
      <w:proofErr w:type="spellStart"/>
      <w:r>
        <w:rPr>
          <w:sz w:val="24"/>
          <w:szCs w:val="24"/>
          <w:lang w:eastAsia="ja-JP"/>
        </w:rPr>
        <w:t>masyarakat</w:t>
      </w:r>
      <w:proofErr w:type="spellEnd"/>
      <w:r>
        <w:rPr>
          <w:sz w:val="24"/>
          <w:szCs w:val="24"/>
          <w:lang w:eastAsia="ja-JP"/>
        </w:rPr>
        <w:t xml:space="preserve"> </w:t>
      </w:r>
      <w:proofErr w:type="spellStart"/>
      <w:r>
        <w:rPr>
          <w:sz w:val="24"/>
          <w:szCs w:val="24"/>
          <w:lang w:eastAsia="ja-JP"/>
        </w:rPr>
        <w:t>sangat</w:t>
      </w:r>
      <w:proofErr w:type="spellEnd"/>
      <w:r>
        <w:rPr>
          <w:sz w:val="24"/>
          <w:szCs w:val="24"/>
          <w:lang w:eastAsia="ja-JP"/>
        </w:rPr>
        <w:t xml:space="preserve"> </w:t>
      </w:r>
      <w:proofErr w:type="spellStart"/>
      <w:r>
        <w:rPr>
          <w:sz w:val="24"/>
          <w:szCs w:val="24"/>
          <w:lang w:eastAsia="ja-JP"/>
        </w:rPr>
        <w:t>antusias</w:t>
      </w:r>
      <w:proofErr w:type="spellEnd"/>
      <w:r>
        <w:rPr>
          <w:sz w:val="24"/>
          <w:szCs w:val="24"/>
          <w:lang w:eastAsia="ja-JP"/>
        </w:rPr>
        <w:t xml:space="preserve"> </w:t>
      </w:r>
      <w:proofErr w:type="spellStart"/>
      <w:r>
        <w:rPr>
          <w:sz w:val="24"/>
          <w:szCs w:val="24"/>
          <w:lang w:eastAsia="ja-JP"/>
        </w:rPr>
        <w:t>dengan</w:t>
      </w:r>
      <w:proofErr w:type="spellEnd"/>
      <w:r>
        <w:rPr>
          <w:sz w:val="24"/>
          <w:szCs w:val="24"/>
          <w:lang w:eastAsia="ja-JP"/>
        </w:rPr>
        <w:t xml:space="preserve"> </w:t>
      </w:r>
      <w:proofErr w:type="spellStart"/>
      <w:r>
        <w:rPr>
          <w:sz w:val="24"/>
          <w:szCs w:val="24"/>
          <w:lang w:eastAsia="ja-JP"/>
        </w:rPr>
        <w:t>berita</w:t>
      </w:r>
      <w:proofErr w:type="spellEnd"/>
      <w:r>
        <w:rPr>
          <w:sz w:val="24"/>
          <w:szCs w:val="24"/>
          <w:lang w:eastAsia="ja-JP"/>
        </w:rPr>
        <w:t xml:space="preserve"> yang </w:t>
      </w:r>
      <w:proofErr w:type="spellStart"/>
      <w:r>
        <w:rPr>
          <w:sz w:val="24"/>
          <w:szCs w:val="24"/>
          <w:lang w:eastAsia="ja-JP"/>
        </w:rPr>
        <w:t>disampaikan</w:t>
      </w:r>
      <w:proofErr w:type="spellEnd"/>
      <w:r>
        <w:rPr>
          <w:sz w:val="24"/>
          <w:szCs w:val="24"/>
          <w:lang w:eastAsia="ja-JP"/>
        </w:rPr>
        <w:t xml:space="preserve"> </w:t>
      </w:r>
      <w:proofErr w:type="spellStart"/>
      <w:r>
        <w:rPr>
          <w:sz w:val="24"/>
          <w:szCs w:val="24"/>
          <w:lang w:eastAsia="ja-JP"/>
        </w:rPr>
        <w:t>oleh</w:t>
      </w:r>
      <w:proofErr w:type="spellEnd"/>
      <w:r>
        <w:rPr>
          <w:sz w:val="24"/>
          <w:szCs w:val="24"/>
          <w:lang w:eastAsia="ja-JP"/>
        </w:rPr>
        <w:t xml:space="preserve"> </w:t>
      </w:r>
      <w:proofErr w:type="spellStart"/>
      <w:r>
        <w:rPr>
          <w:sz w:val="24"/>
          <w:szCs w:val="24"/>
          <w:lang w:eastAsia="ja-JP"/>
        </w:rPr>
        <w:t>Bidhumas</w:t>
      </w:r>
      <w:proofErr w:type="spellEnd"/>
      <w:r>
        <w:rPr>
          <w:sz w:val="24"/>
          <w:szCs w:val="24"/>
          <w:lang w:eastAsia="ja-JP"/>
        </w:rPr>
        <w:t xml:space="preserve"> </w:t>
      </w:r>
      <w:proofErr w:type="spellStart"/>
      <w:r>
        <w:rPr>
          <w:sz w:val="24"/>
          <w:szCs w:val="24"/>
          <w:lang w:eastAsia="ja-JP"/>
        </w:rPr>
        <w:t>Polda</w:t>
      </w:r>
      <w:proofErr w:type="spellEnd"/>
      <w:r>
        <w:rPr>
          <w:sz w:val="24"/>
          <w:szCs w:val="24"/>
          <w:lang w:eastAsia="ja-JP"/>
        </w:rPr>
        <w:t xml:space="preserve"> </w:t>
      </w:r>
      <w:proofErr w:type="spellStart"/>
      <w:r>
        <w:rPr>
          <w:sz w:val="24"/>
          <w:szCs w:val="24"/>
          <w:lang w:eastAsia="ja-JP"/>
        </w:rPr>
        <w:t>Jatim</w:t>
      </w:r>
      <w:proofErr w:type="spellEnd"/>
      <w:r>
        <w:rPr>
          <w:sz w:val="24"/>
          <w:szCs w:val="24"/>
          <w:lang w:eastAsia="ja-JP"/>
        </w:rPr>
        <w:t xml:space="preserve"> </w:t>
      </w:r>
      <w:proofErr w:type="spellStart"/>
      <w:r>
        <w:rPr>
          <w:sz w:val="24"/>
          <w:szCs w:val="24"/>
          <w:lang w:eastAsia="ja-JP"/>
        </w:rPr>
        <w:t>sebanyak</w:t>
      </w:r>
      <w:proofErr w:type="spellEnd"/>
      <w:r>
        <w:rPr>
          <w:sz w:val="24"/>
          <w:szCs w:val="24"/>
          <w:lang w:eastAsia="ja-JP"/>
        </w:rPr>
        <w:t xml:space="preserve"> 1800 an </w:t>
      </w:r>
      <w:proofErr w:type="spellStart"/>
      <w:r>
        <w:rPr>
          <w:sz w:val="24"/>
          <w:szCs w:val="24"/>
          <w:lang w:eastAsia="ja-JP"/>
        </w:rPr>
        <w:t>orang</w:t>
      </w:r>
      <w:proofErr w:type="spellEnd"/>
      <w:r>
        <w:rPr>
          <w:sz w:val="24"/>
          <w:szCs w:val="24"/>
          <w:lang w:eastAsia="ja-JP"/>
        </w:rPr>
        <w:t xml:space="preserve"> </w:t>
      </w:r>
      <w:proofErr w:type="spellStart"/>
      <w:r>
        <w:rPr>
          <w:sz w:val="24"/>
          <w:szCs w:val="24"/>
          <w:lang w:eastAsia="ja-JP"/>
        </w:rPr>
        <w:t>menyukai</w:t>
      </w:r>
      <w:proofErr w:type="spellEnd"/>
      <w:r>
        <w:rPr>
          <w:sz w:val="24"/>
          <w:szCs w:val="24"/>
          <w:lang w:eastAsia="ja-JP"/>
        </w:rPr>
        <w:t xml:space="preserve"> </w:t>
      </w:r>
      <w:proofErr w:type="spellStart"/>
      <w:r>
        <w:rPr>
          <w:sz w:val="24"/>
          <w:szCs w:val="24"/>
          <w:lang w:eastAsia="ja-JP"/>
        </w:rPr>
        <w:t>postingan</w:t>
      </w:r>
      <w:proofErr w:type="spellEnd"/>
      <w:r>
        <w:rPr>
          <w:sz w:val="24"/>
          <w:szCs w:val="24"/>
          <w:lang w:eastAsia="ja-JP"/>
        </w:rPr>
        <w:t xml:space="preserve"> </w:t>
      </w:r>
      <w:proofErr w:type="spellStart"/>
      <w:r>
        <w:rPr>
          <w:sz w:val="24"/>
          <w:szCs w:val="24"/>
          <w:lang w:eastAsia="ja-JP"/>
        </w:rPr>
        <w:t>tersebut</w:t>
      </w:r>
      <w:proofErr w:type="spellEnd"/>
    </w:p>
    <w:p w14:paraId="16B6F148" w14:textId="77777777" w:rsidR="000B0C7C" w:rsidRDefault="000B0C7C" w:rsidP="000B0C7C">
      <w:pPr>
        <w:ind w:right="-1" w:firstLine="720"/>
        <w:jc w:val="both"/>
        <w:rPr>
          <w:sz w:val="22"/>
          <w:szCs w:val="22"/>
          <w:lang w:val="id-ID" w:eastAsia="ja-JP"/>
        </w:rPr>
      </w:pPr>
    </w:p>
    <w:p w14:paraId="4DFE19DE" w14:textId="77777777" w:rsidR="000B0C7C" w:rsidRPr="000B0C7C" w:rsidRDefault="000B0C7C" w:rsidP="000B0C7C">
      <w:pPr>
        <w:rPr>
          <w:b/>
          <w:sz w:val="24"/>
          <w:szCs w:val="24"/>
          <w:lang w:val="id-ID" w:eastAsia="ja-JP"/>
        </w:rPr>
      </w:pPr>
    </w:p>
    <w:p w14:paraId="4BA6F4E1" w14:textId="77777777" w:rsidR="000F6E1A" w:rsidRPr="00772A32" w:rsidRDefault="000F6E1A" w:rsidP="000F6E1A">
      <w:pPr>
        <w:rPr>
          <w:b/>
          <w:bCs/>
          <w:sz w:val="22"/>
          <w:szCs w:val="22"/>
          <w:lang w:val="id-ID"/>
        </w:rPr>
      </w:pPr>
      <w:r w:rsidRPr="00772A32">
        <w:rPr>
          <w:b/>
          <w:bCs/>
          <w:sz w:val="22"/>
          <w:szCs w:val="22"/>
          <w:lang w:val="id-ID"/>
        </w:rPr>
        <w:t>KESIMPULAN DAN SARAN</w:t>
      </w:r>
    </w:p>
    <w:p w14:paraId="04F66258" w14:textId="77777777" w:rsidR="000B0C7C" w:rsidRDefault="000B0C7C" w:rsidP="000B0C7C">
      <w:pPr>
        <w:ind w:firstLine="720"/>
        <w:jc w:val="both"/>
        <w:rPr>
          <w:sz w:val="22"/>
          <w:szCs w:val="22"/>
          <w:lang w:val="id-ID" w:eastAsia="ja-JP"/>
        </w:rPr>
      </w:pPr>
      <w:proofErr w:type="spellStart"/>
      <w:r w:rsidRPr="000B0C7C">
        <w:rPr>
          <w:sz w:val="22"/>
          <w:szCs w:val="22"/>
          <w:lang w:eastAsia="ja-JP"/>
        </w:rPr>
        <w:t>Informasi</w:t>
      </w:r>
      <w:proofErr w:type="spellEnd"/>
      <w:r w:rsidRPr="000B0C7C">
        <w:rPr>
          <w:sz w:val="22"/>
          <w:szCs w:val="22"/>
          <w:lang w:eastAsia="ja-JP"/>
        </w:rPr>
        <w:t xml:space="preserve"> hoax yang </w:t>
      </w:r>
      <w:proofErr w:type="spellStart"/>
      <w:r w:rsidRPr="000B0C7C">
        <w:rPr>
          <w:sz w:val="22"/>
          <w:szCs w:val="22"/>
          <w:lang w:eastAsia="ja-JP"/>
        </w:rPr>
        <w:t>beredar</w:t>
      </w:r>
      <w:proofErr w:type="spellEnd"/>
      <w:r w:rsidRPr="000B0C7C">
        <w:rPr>
          <w:sz w:val="22"/>
          <w:szCs w:val="22"/>
          <w:lang w:eastAsia="ja-JP"/>
        </w:rPr>
        <w:t xml:space="preserve"> di media </w:t>
      </w:r>
      <w:proofErr w:type="spellStart"/>
      <w:r w:rsidRPr="000B0C7C">
        <w:rPr>
          <w:sz w:val="22"/>
          <w:szCs w:val="22"/>
          <w:lang w:eastAsia="ja-JP"/>
        </w:rPr>
        <w:t>sosial</w:t>
      </w:r>
      <w:proofErr w:type="spellEnd"/>
      <w:r w:rsidRPr="000B0C7C">
        <w:rPr>
          <w:sz w:val="22"/>
          <w:szCs w:val="22"/>
          <w:lang w:eastAsia="ja-JP"/>
        </w:rPr>
        <w:t xml:space="preserve"> </w:t>
      </w:r>
      <w:proofErr w:type="spellStart"/>
      <w:r w:rsidRPr="000B0C7C">
        <w:rPr>
          <w:sz w:val="22"/>
          <w:szCs w:val="22"/>
          <w:lang w:eastAsia="ja-JP"/>
        </w:rPr>
        <w:t>saat</w:t>
      </w:r>
      <w:proofErr w:type="spellEnd"/>
      <w:r w:rsidRPr="000B0C7C">
        <w:rPr>
          <w:sz w:val="22"/>
          <w:szCs w:val="22"/>
          <w:lang w:eastAsia="ja-JP"/>
        </w:rPr>
        <w:t xml:space="preserve"> </w:t>
      </w:r>
      <w:proofErr w:type="spellStart"/>
      <w:r w:rsidRPr="000B0C7C">
        <w:rPr>
          <w:sz w:val="22"/>
          <w:szCs w:val="22"/>
          <w:lang w:eastAsia="ja-JP"/>
        </w:rPr>
        <w:t>ini</w:t>
      </w:r>
      <w:proofErr w:type="spellEnd"/>
      <w:r w:rsidRPr="000B0C7C">
        <w:rPr>
          <w:sz w:val="22"/>
          <w:szCs w:val="22"/>
          <w:lang w:eastAsia="ja-JP"/>
        </w:rPr>
        <w:t xml:space="preserve"> </w:t>
      </w:r>
      <w:proofErr w:type="spellStart"/>
      <w:r w:rsidRPr="000B0C7C">
        <w:rPr>
          <w:sz w:val="22"/>
          <w:szCs w:val="22"/>
          <w:lang w:eastAsia="ja-JP"/>
        </w:rPr>
        <w:t>yakni</w:t>
      </w:r>
      <w:proofErr w:type="spellEnd"/>
      <w:r w:rsidRPr="000B0C7C">
        <w:rPr>
          <w:sz w:val="22"/>
          <w:szCs w:val="22"/>
          <w:lang w:eastAsia="ja-JP"/>
        </w:rPr>
        <w:t xml:space="preserve"> </w:t>
      </w:r>
      <w:proofErr w:type="spellStart"/>
      <w:r w:rsidRPr="000B0C7C">
        <w:rPr>
          <w:sz w:val="22"/>
          <w:szCs w:val="22"/>
          <w:lang w:eastAsia="ja-JP"/>
        </w:rPr>
        <w:t>tidak</w:t>
      </w:r>
      <w:proofErr w:type="spellEnd"/>
      <w:r w:rsidRPr="000B0C7C">
        <w:rPr>
          <w:sz w:val="22"/>
          <w:szCs w:val="22"/>
          <w:lang w:eastAsia="ja-JP"/>
        </w:rPr>
        <w:t xml:space="preserve"> </w:t>
      </w:r>
      <w:proofErr w:type="spellStart"/>
      <w:r w:rsidRPr="000B0C7C">
        <w:rPr>
          <w:sz w:val="22"/>
          <w:szCs w:val="22"/>
          <w:lang w:eastAsia="ja-JP"/>
        </w:rPr>
        <w:t>pernah</w:t>
      </w:r>
      <w:proofErr w:type="spellEnd"/>
      <w:r w:rsidRPr="000B0C7C">
        <w:rPr>
          <w:sz w:val="22"/>
          <w:szCs w:val="22"/>
          <w:lang w:eastAsia="ja-JP"/>
        </w:rPr>
        <w:t xml:space="preserve"> </w:t>
      </w:r>
      <w:proofErr w:type="spellStart"/>
      <w:r w:rsidRPr="000B0C7C">
        <w:rPr>
          <w:sz w:val="22"/>
          <w:szCs w:val="22"/>
          <w:lang w:eastAsia="ja-JP"/>
        </w:rPr>
        <w:t>termakan</w:t>
      </w:r>
      <w:proofErr w:type="spellEnd"/>
      <w:r w:rsidRPr="000B0C7C">
        <w:rPr>
          <w:sz w:val="22"/>
          <w:szCs w:val="22"/>
          <w:lang w:eastAsia="ja-JP"/>
        </w:rPr>
        <w:t xml:space="preserve"> </w:t>
      </w:r>
      <w:proofErr w:type="spellStart"/>
      <w:r w:rsidRPr="000B0C7C">
        <w:rPr>
          <w:sz w:val="22"/>
          <w:szCs w:val="22"/>
          <w:lang w:eastAsia="ja-JP"/>
        </w:rPr>
        <w:t>oleh</w:t>
      </w:r>
      <w:proofErr w:type="spellEnd"/>
      <w:r w:rsidRPr="000B0C7C">
        <w:rPr>
          <w:sz w:val="22"/>
          <w:szCs w:val="22"/>
          <w:lang w:eastAsia="ja-JP"/>
        </w:rPr>
        <w:t xml:space="preserve"> </w:t>
      </w:r>
      <w:proofErr w:type="spellStart"/>
      <w:r w:rsidRPr="000B0C7C">
        <w:rPr>
          <w:sz w:val="22"/>
          <w:szCs w:val="22"/>
          <w:lang w:eastAsia="ja-JP"/>
        </w:rPr>
        <w:t>zaman</w:t>
      </w:r>
      <w:proofErr w:type="spellEnd"/>
      <w:r w:rsidRPr="000B0C7C">
        <w:rPr>
          <w:sz w:val="22"/>
          <w:szCs w:val="22"/>
          <w:lang w:eastAsia="ja-JP"/>
        </w:rPr>
        <w:t xml:space="preserve"> , </w:t>
      </w:r>
      <w:proofErr w:type="spellStart"/>
      <w:r w:rsidRPr="000B0C7C">
        <w:rPr>
          <w:sz w:val="22"/>
          <w:szCs w:val="22"/>
          <w:lang w:eastAsia="ja-JP"/>
        </w:rPr>
        <w:t>ditambah</w:t>
      </w:r>
      <w:proofErr w:type="spellEnd"/>
      <w:r w:rsidRPr="000B0C7C">
        <w:rPr>
          <w:sz w:val="22"/>
          <w:szCs w:val="22"/>
          <w:lang w:eastAsia="ja-JP"/>
        </w:rPr>
        <w:t xml:space="preserve"> </w:t>
      </w:r>
      <w:proofErr w:type="spellStart"/>
      <w:r w:rsidRPr="000B0C7C">
        <w:rPr>
          <w:sz w:val="22"/>
          <w:szCs w:val="22"/>
          <w:lang w:eastAsia="ja-JP"/>
        </w:rPr>
        <w:t>adanya</w:t>
      </w:r>
      <w:proofErr w:type="spellEnd"/>
      <w:r w:rsidRPr="000B0C7C">
        <w:rPr>
          <w:sz w:val="22"/>
          <w:szCs w:val="22"/>
          <w:lang w:eastAsia="ja-JP"/>
        </w:rPr>
        <w:t xml:space="preserve"> </w:t>
      </w:r>
      <w:proofErr w:type="spellStart"/>
      <w:r w:rsidRPr="000B0C7C">
        <w:rPr>
          <w:sz w:val="22"/>
          <w:szCs w:val="22"/>
          <w:lang w:eastAsia="ja-JP"/>
        </w:rPr>
        <w:t>pandemi</w:t>
      </w:r>
      <w:proofErr w:type="spellEnd"/>
      <w:r w:rsidRPr="000B0C7C">
        <w:rPr>
          <w:sz w:val="22"/>
          <w:szCs w:val="22"/>
          <w:lang w:eastAsia="ja-JP"/>
        </w:rPr>
        <w:t xml:space="preserve"> Covid-19 </w:t>
      </w:r>
      <w:proofErr w:type="spellStart"/>
      <w:r w:rsidRPr="000B0C7C">
        <w:rPr>
          <w:sz w:val="22"/>
          <w:szCs w:val="22"/>
          <w:lang w:eastAsia="ja-JP"/>
        </w:rPr>
        <w:t>ini</w:t>
      </w:r>
      <w:proofErr w:type="spellEnd"/>
      <w:r w:rsidRPr="000B0C7C">
        <w:rPr>
          <w:sz w:val="22"/>
          <w:szCs w:val="22"/>
          <w:lang w:eastAsia="ja-JP"/>
        </w:rPr>
        <w:t xml:space="preserve"> </w:t>
      </w:r>
      <w:proofErr w:type="spellStart"/>
      <w:r w:rsidRPr="000B0C7C">
        <w:rPr>
          <w:sz w:val="22"/>
          <w:szCs w:val="22"/>
          <w:lang w:eastAsia="ja-JP"/>
        </w:rPr>
        <w:t>membuat</w:t>
      </w:r>
      <w:proofErr w:type="spellEnd"/>
      <w:r w:rsidRPr="000B0C7C">
        <w:rPr>
          <w:sz w:val="22"/>
          <w:szCs w:val="22"/>
          <w:lang w:eastAsia="ja-JP"/>
        </w:rPr>
        <w:t xml:space="preserve"> </w:t>
      </w:r>
      <w:proofErr w:type="spellStart"/>
      <w:r w:rsidRPr="000B0C7C">
        <w:rPr>
          <w:sz w:val="22"/>
          <w:szCs w:val="22"/>
          <w:lang w:eastAsia="ja-JP"/>
        </w:rPr>
        <w:t>penyebaran</w:t>
      </w:r>
      <w:proofErr w:type="spellEnd"/>
      <w:r w:rsidRPr="000B0C7C">
        <w:rPr>
          <w:sz w:val="22"/>
          <w:szCs w:val="22"/>
          <w:lang w:eastAsia="ja-JP"/>
        </w:rPr>
        <w:t xml:space="preserve"> </w:t>
      </w:r>
      <w:proofErr w:type="spellStart"/>
      <w:r w:rsidRPr="000B0C7C">
        <w:rPr>
          <w:sz w:val="22"/>
          <w:szCs w:val="22"/>
          <w:lang w:eastAsia="ja-JP"/>
        </w:rPr>
        <w:t>informasi</w:t>
      </w:r>
      <w:proofErr w:type="spellEnd"/>
      <w:r w:rsidRPr="000B0C7C">
        <w:rPr>
          <w:sz w:val="22"/>
          <w:szCs w:val="22"/>
          <w:lang w:eastAsia="ja-JP"/>
        </w:rPr>
        <w:t xml:space="preserve"> hoax </w:t>
      </w:r>
      <w:proofErr w:type="spellStart"/>
      <w:r w:rsidRPr="000B0C7C">
        <w:rPr>
          <w:sz w:val="22"/>
          <w:szCs w:val="22"/>
          <w:lang w:eastAsia="ja-JP"/>
        </w:rPr>
        <w:t>dalam</w:t>
      </w:r>
      <w:proofErr w:type="spellEnd"/>
      <w:r w:rsidRPr="000B0C7C">
        <w:rPr>
          <w:sz w:val="22"/>
          <w:szCs w:val="22"/>
          <w:lang w:eastAsia="ja-JP"/>
        </w:rPr>
        <w:t xml:space="preserve"> </w:t>
      </w:r>
      <w:proofErr w:type="spellStart"/>
      <w:r w:rsidRPr="000B0C7C">
        <w:rPr>
          <w:sz w:val="22"/>
          <w:szCs w:val="22"/>
          <w:lang w:eastAsia="ja-JP"/>
        </w:rPr>
        <w:t>bidang</w:t>
      </w:r>
      <w:proofErr w:type="spellEnd"/>
      <w:r w:rsidRPr="000B0C7C">
        <w:rPr>
          <w:sz w:val="22"/>
          <w:szCs w:val="22"/>
          <w:lang w:eastAsia="ja-JP"/>
        </w:rPr>
        <w:t xml:space="preserve"> </w:t>
      </w:r>
      <w:proofErr w:type="spellStart"/>
      <w:r w:rsidRPr="000B0C7C">
        <w:rPr>
          <w:sz w:val="22"/>
          <w:szCs w:val="22"/>
          <w:lang w:eastAsia="ja-JP"/>
        </w:rPr>
        <w:t>kesehatan</w:t>
      </w:r>
      <w:proofErr w:type="spellEnd"/>
      <w:r w:rsidRPr="000B0C7C">
        <w:rPr>
          <w:sz w:val="22"/>
          <w:szCs w:val="22"/>
          <w:lang w:eastAsia="ja-JP"/>
        </w:rPr>
        <w:t xml:space="preserve"> </w:t>
      </w:r>
      <w:proofErr w:type="spellStart"/>
      <w:r w:rsidRPr="000B0C7C">
        <w:rPr>
          <w:sz w:val="22"/>
          <w:szCs w:val="22"/>
          <w:lang w:eastAsia="ja-JP"/>
        </w:rPr>
        <w:t>semakin</w:t>
      </w:r>
      <w:proofErr w:type="spellEnd"/>
      <w:r w:rsidRPr="000B0C7C">
        <w:rPr>
          <w:sz w:val="22"/>
          <w:szCs w:val="22"/>
          <w:lang w:eastAsia="ja-JP"/>
        </w:rPr>
        <w:t xml:space="preserve"> massif, </w:t>
      </w:r>
      <w:proofErr w:type="spellStart"/>
      <w:r w:rsidRPr="000B0C7C">
        <w:rPr>
          <w:sz w:val="22"/>
          <w:szCs w:val="22"/>
          <w:lang w:eastAsia="ja-JP"/>
        </w:rPr>
        <w:t>dalam</w:t>
      </w:r>
      <w:proofErr w:type="spellEnd"/>
      <w:r w:rsidRPr="000B0C7C">
        <w:rPr>
          <w:sz w:val="22"/>
          <w:szCs w:val="22"/>
          <w:lang w:eastAsia="ja-JP"/>
        </w:rPr>
        <w:t xml:space="preserve"> </w:t>
      </w:r>
      <w:proofErr w:type="spellStart"/>
      <w:r w:rsidRPr="000B0C7C">
        <w:rPr>
          <w:sz w:val="22"/>
          <w:szCs w:val="22"/>
          <w:lang w:eastAsia="ja-JP"/>
        </w:rPr>
        <w:t>hal</w:t>
      </w:r>
      <w:proofErr w:type="spellEnd"/>
      <w:r w:rsidRPr="000B0C7C">
        <w:rPr>
          <w:sz w:val="22"/>
          <w:szCs w:val="22"/>
          <w:lang w:eastAsia="ja-JP"/>
        </w:rPr>
        <w:t xml:space="preserve"> </w:t>
      </w:r>
      <w:proofErr w:type="spellStart"/>
      <w:r w:rsidRPr="000B0C7C">
        <w:rPr>
          <w:sz w:val="22"/>
          <w:szCs w:val="22"/>
          <w:lang w:eastAsia="ja-JP"/>
        </w:rPr>
        <w:t>ini</w:t>
      </w:r>
      <w:proofErr w:type="spellEnd"/>
      <w:r w:rsidRPr="000B0C7C">
        <w:rPr>
          <w:sz w:val="22"/>
          <w:szCs w:val="22"/>
          <w:lang w:eastAsia="ja-JP"/>
        </w:rPr>
        <w:t xml:space="preserve"> yang </w:t>
      </w:r>
      <w:proofErr w:type="spellStart"/>
      <w:r w:rsidRPr="000B0C7C">
        <w:rPr>
          <w:sz w:val="22"/>
          <w:szCs w:val="22"/>
          <w:lang w:eastAsia="ja-JP"/>
        </w:rPr>
        <w:t>dirasakan</w:t>
      </w:r>
      <w:proofErr w:type="spellEnd"/>
      <w:r w:rsidRPr="000B0C7C">
        <w:rPr>
          <w:sz w:val="22"/>
          <w:szCs w:val="22"/>
          <w:lang w:eastAsia="ja-JP"/>
        </w:rPr>
        <w:t xml:space="preserve"> </w:t>
      </w:r>
      <w:proofErr w:type="spellStart"/>
      <w:r w:rsidRPr="000B0C7C">
        <w:rPr>
          <w:sz w:val="22"/>
          <w:szCs w:val="22"/>
          <w:lang w:eastAsia="ja-JP"/>
        </w:rPr>
        <w:t>oleh</w:t>
      </w:r>
      <w:proofErr w:type="spellEnd"/>
      <w:r w:rsidRPr="000B0C7C">
        <w:rPr>
          <w:sz w:val="22"/>
          <w:szCs w:val="22"/>
          <w:lang w:eastAsia="ja-JP"/>
        </w:rPr>
        <w:t xml:space="preserve"> </w:t>
      </w:r>
      <w:proofErr w:type="spellStart"/>
      <w:r w:rsidRPr="000B0C7C">
        <w:rPr>
          <w:sz w:val="22"/>
          <w:szCs w:val="22"/>
          <w:lang w:eastAsia="ja-JP"/>
        </w:rPr>
        <w:t>anggota</w:t>
      </w:r>
      <w:proofErr w:type="spellEnd"/>
      <w:r w:rsidRPr="000B0C7C">
        <w:rPr>
          <w:sz w:val="22"/>
          <w:szCs w:val="22"/>
          <w:lang w:eastAsia="ja-JP"/>
        </w:rPr>
        <w:t xml:space="preserve"> </w:t>
      </w:r>
      <w:proofErr w:type="spellStart"/>
      <w:r w:rsidRPr="000B0C7C">
        <w:rPr>
          <w:sz w:val="22"/>
          <w:szCs w:val="22"/>
          <w:lang w:eastAsia="ja-JP"/>
        </w:rPr>
        <w:t>Kepolisian</w:t>
      </w:r>
      <w:proofErr w:type="spellEnd"/>
      <w:r w:rsidRPr="000B0C7C">
        <w:rPr>
          <w:sz w:val="22"/>
          <w:szCs w:val="22"/>
          <w:lang w:eastAsia="ja-JP"/>
        </w:rPr>
        <w:t xml:space="preserve"> </w:t>
      </w:r>
      <w:proofErr w:type="spellStart"/>
      <w:r w:rsidRPr="000B0C7C">
        <w:rPr>
          <w:sz w:val="22"/>
          <w:szCs w:val="22"/>
          <w:lang w:eastAsia="ja-JP"/>
        </w:rPr>
        <w:t>daerah</w:t>
      </w:r>
      <w:proofErr w:type="spellEnd"/>
      <w:r w:rsidRPr="000B0C7C">
        <w:rPr>
          <w:sz w:val="22"/>
          <w:szCs w:val="22"/>
          <w:lang w:eastAsia="ja-JP"/>
        </w:rPr>
        <w:t xml:space="preserve"> </w:t>
      </w:r>
      <w:proofErr w:type="spellStart"/>
      <w:r w:rsidRPr="000B0C7C">
        <w:rPr>
          <w:sz w:val="22"/>
          <w:szCs w:val="22"/>
          <w:lang w:eastAsia="ja-JP"/>
        </w:rPr>
        <w:t>Jawa</w:t>
      </w:r>
      <w:proofErr w:type="spellEnd"/>
      <w:r w:rsidRPr="000B0C7C">
        <w:rPr>
          <w:sz w:val="22"/>
          <w:szCs w:val="22"/>
          <w:lang w:eastAsia="ja-JP"/>
        </w:rPr>
        <w:t xml:space="preserve"> </w:t>
      </w:r>
      <w:proofErr w:type="spellStart"/>
      <w:r w:rsidRPr="000B0C7C">
        <w:rPr>
          <w:sz w:val="22"/>
          <w:szCs w:val="22"/>
          <w:lang w:eastAsia="ja-JP"/>
        </w:rPr>
        <w:t>Timur</w:t>
      </w:r>
      <w:proofErr w:type="spellEnd"/>
      <w:r w:rsidRPr="000B0C7C">
        <w:rPr>
          <w:sz w:val="22"/>
          <w:szCs w:val="22"/>
          <w:lang w:eastAsia="ja-JP"/>
        </w:rPr>
        <w:t xml:space="preserve"> </w:t>
      </w:r>
      <w:proofErr w:type="spellStart"/>
      <w:r w:rsidRPr="000B0C7C">
        <w:rPr>
          <w:sz w:val="22"/>
          <w:szCs w:val="22"/>
          <w:lang w:eastAsia="ja-JP"/>
        </w:rPr>
        <w:t>dalam</w:t>
      </w:r>
      <w:proofErr w:type="spellEnd"/>
      <w:r w:rsidRPr="000B0C7C">
        <w:rPr>
          <w:sz w:val="22"/>
          <w:szCs w:val="22"/>
          <w:lang w:eastAsia="ja-JP"/>
        </w:rPr>
        <w:t xml:space="preserve"> </w:t>
      </w:r>
      <w:proofErr w:type="spellStart"/>
      <w:r w:rsidRPr="000B0C7C">
        <w:rPr>
          <w:sz w:val="22"/>
          <w:szCs w:val="22"/>
          <w:lang w:eastAsia="ja-JP"/>
        </w:rPr>
        <w:t>mencegah</w:t>
      </w:r>
      <w:proofErr w:type="spellEnd"/>
      <w:r w:rsidRPr="000B0C7C">
        <w:rPr>
          <w:sz w:val="22"/>
          <w:szCs w:val="22"/>
          <w:lang w:eastAsia="ja-JP"/>
        </w:rPr>
        <w:t xml:space="preserve"> </w:t>
      </w:r>
      <w:proofErr w:type="spellStart"/>
      <w:r w:rsidRPr="000B0C7C">
        <w:rPr>
          <w:sz w:val="22"/>
          <w:szCs w:val="22"/>
          <w:lang w:eastAsia="ja-JP"/>
        </w:rPr>
        <w:t>informasi</w:t>
      </w:r>
      <w:proofErr w:type="spellEnd"/>
      <w:r w:rsidRPr="000B0C7C">
        <w:rPr>
          <w:sz w:val="22"/>
          <w:szCs w:val="22"/>
          <w:lang w:eastAsia="ja-JP"/>
        </w:rPr>
        <w:t xml:space="preserve"> hoax covid-19 di </w:t>
      </w:r>
      <w:proofErr w:type="spellStart"/>
      <w:r w:rsidRPr="000B0C7C">
        <w:rPr>
          <w:sz w:val="22"/>
          <w:szCs w:val="22"/>
          <w:lang w:eastAsia="ja-JP"/>
        </w:rPr>
        <w:t>Jawa</w:t>
      </w:r>
      <w:proofErr w:type="spellEnd"/>
      <w:r w:rsidRPr="000B0C7C">
        <w:rPr>
          <w:sz w:val="22"/>
          <w:szCs w:val="22"/>
          <w:lang w:eastAsia="ja-JP"/>
        </w:rPr>
        <w:t xml:space="preserve"> </w:t>
      </w:r>
      <w:proofErr w:type="spellStart"/>
      <w:r w:rsidRPr="000B0C7C">
        <w:rPr>
          <w:sz w:val="22"/>
          <w:szCs w:val="22"/>
          <w:lang w:eastAsia="ja-JP"/>
        </w:rPr>
        <w:t>Timur</w:t>
      </w:r>
      <w:proofErr w:type="spellEnd"/>
      <w:r w:rsidRPr="000B0C7C">
        <w:rPr>
          <w:sz w:val="22"/>
          <w:szCs w:val="22"/>
          <w:lang w:eastAsia="ja-JP"/>
        </w:rPr>
        <w:t xml:space="preserve">, </w:t>
      </w:r>
      <w:proofErr w:type="spellStart"/>
      <w:r w:rsidRPr="000B0C7C">
        <w:rPr>
          <w:sz w:val="22"/>
          <w:szCs w:val="22"/>
          <w:lang w:eastAsia="ja-JP"/>
        </w:rPr>
        <w:t>Polda</w:t>
      </w:r>
      <w:proofErr w:type="spellEnd"/>
      <w:r w:rsidRPr="000B0C7C">
        <w:rPr>
          <w:sz w:val="22"/>
          <w:szCs w:val="22"/>
          <w:lang w:eastAsia="ja-JP"/>
        </w:rPr>
        <w:t xml:space="preserve"> </w:t>
      </w:r>
      <w:proofErr w:type="spellStart"/>
      <w:r w:rsidRPr="000B0C7C">
        <w:rPr>
          <w:sz w:val="22"/>
          <w:szCs w:val="22"/>
          <w:lang w:eastAsia="ja-JP"/>
        </w:rPr>
        <w:t>Jawa</w:t>
      </w:r>
      <w:proofErr w:type="spellEnd"/>
      <w:r w:rsidRPr="000B0C7C">
        <w:rPr>
          <w:sz w:val="22"/>
          <w:szCs w:val="22"/>
          <w:lang w:eastAsia="ja-JP"/>
        </w:rPr>
        <w:t xml:space="preserve"> </w:t>
      </w:r>
      <w:proofErr w:type="spellStart"/>
      <w:r w:rsidRPr="000B0C7C">
        <w:rPr>
          <w:sz w:val="22"/>
          <w:szCs w:val="22"/>
          <w:lang w:eastAsia="ja-JP"/>
        </w:rPr>
        <w:t>Timur</w:t>
      </w:r>
      <w:proofErr w:type="spellEnd"/>
      <w:r w:rsidRPr="000B0C7C">
        <w:rPr>
          <w:sz w:val="22"/>
          <w:szCs w:val="22"/>
          <w:lang w:eastAsia="ja-JP"/>
        </w:rPr>
        <w:t xml:space="preserve"> </w:t>
      </w:r>
      <w:proofErr w:type="spellStart"/>
      <w:r w:rsidRPr="000B0C7C">
        <w:rPr>
          <w:sz w:val="22"/>
          <w:szCs w:val="22"/>
          <w:lang w:eastAsia="ja-JP"/>
        </w:rPr>
        <w:t>memiliki</w:t>
      </w:r>
      <w:proofErr w:type="spellEnd"/>
      <w:r w:rsidRPr="000B0C7C">
        <w:rPr>
          <w:sz w:val="22"/>
          <w:szCs w:val="22"/>
          <w:lang w:eastAsia="ja-JP"/>
        </w:rPr>
        <w:t xml:space="preserve"> </w:t>
      </w:r>
      <w:proofErr w:type="spellStart"/>
      <w:r w:rsidRPr="000B0C7C">
        <w:rPr>
          <w:sz w:val="22"/>
          <w:szCs w:val="22"/>
          <w:lang w:eastAsia="ja-JP"/>
        </w:rPr>
        <w:t>satuan</w:t>
      </w:r>
      <w:proofErr w:type="spellEnd"/>
      <w:r w:rsidRPr="000B0C7C">
        <w:rPr>
          <w:sz w:val="22"/>
          <w:szCs w:val="22"/>
          <w:lang w:eastAsia="ja-JP"/>
        </w:rPr>
        <w:t xml:space="preserve"> </w:t>
      </w:r>
      <w:proofErr w:type="spellStart"/>
      <w:r w:rsidRPr="000B0C7C">
        <w:rPr>
          <w:sz w:val="22"/>
          <w:szCs w:val="22"/>
          <w:lang w:eastAsia="ja-JP"/>
        </w:rPr>
        <w:t>yaitu</w:t>
      </w:r>
      <w:proofErr w:type="spellEnd"/>
      <w:r w:rsidRPr="000B0C7C">
        <w:rPr>
          <w:sz w:val="22"/>
          <w:szCs w:val="22"/>
          <w:lang w:eastAsia="ja-JP"/>
        </w:rPr>
        <w:t xml:space="preserve"> </w:t>
      </w:r>
      <w:proofErr w:type="spellStart"/>
      <w:r w:rsidRPr="000B0C7C">
        <w:rPr>
          <w:sz w:val="22"/>
          <w:szCs w:val="22"/>
          <w:lang w:eastAsia="ja-JP"/>
        </w:rPr>
        <w:t>Bidhumas</w:t>
      </w:r>
      <w:proofErr w:type="spellEnd"/>
      <w:r w:rsidRPr="000B0C7C">
        <w:rPr>
          <w:sz w:val="22"/>
          <w:szCs w:val="22"/>
          <w:lang w:eastAsia="ja-JP"/>
        </w:rPr>
        <w:t xml:space="preserve">, </w:t>
      </w:r>
      <w:proofErr w:type="spellStart"/>
      <w:r w:rsidRPr="000B0C7C">
        <w:rPr>
          <w:sz w:val="22"/>
          <w:szCs w:val="22"/>
          <w:lang w:eastAsia="ja-JP"/>
        </w:rPr>
        <w:t>dimana</w:t>
      </w:r>
      <w:proofErr w:type="spellEnd"/>
      <w:r w:rsidRPr="000B0C7C">
        <w:rPr>
          <w:sz w:val="22"/>
          <w:szCs w:val="22"/>
          <w:lang w:eastAsia="ja-JP"/>
        </w:rPr>
        <w:t xml:space="preserve"> yang </w:t>
      </w:r>
      <w:proofErr w:type="spellStart"/>
      <w:r w:rsidRPr="000B0C7C">
        <w:rPr>
          <w:sz w:val="22"/>
          <w:szCs w:val="22"/>
          <w:lang w:eastAsia="ja-JP"/>
        </w:rPr>
        <w:t>bertujuan</w:t>
      </w:r>
      <w:proofErr w:type="spellEnd"/>
      <w:r w:rsidRPr="000B0C7C">
        <w:rPr>
          <w:sz w:val="22"/>
          <w:szCs w:val="22"/>
          <w:lang w:eastAsia="ja-JP"/>
        </w:rPr>
        <w:t xml:space="preserve"> </w:t>
      </w:r>
      <w:proofErr w:type="spellStart"/>
      <w:r w:rsidRPr="000B0C7C">
        <w:rPr>
          <w:sz w:val="22"/>
          <w:szCs w:val="22"/>
          <w:lang w:eastAsia="ja-JP"/>
        </w:rPr>
        <w:t>memberikan,mengklarifikasi</w:t>
      </w:r>
      <w:proofErr w:type="spellEnd"/>
      <w:r w:rsidRPr="000B0C7C">
        <w:rPr>
          <w:sz w:val="22"/>
          <w:szCs w:val="22"/>
          <w:lang w:eastAsia="ja-JP"/>
        </w:rPr>
        <w:t xml:space="preserve"> </w:t>
      </w:r>
      <w:proofErr w:type="spellStart"/>
      <w:r w:rsidRPr="000B0C7C">
        <w:rPr>
          <w:sz w:val="22"/>
          <w:szCs w:val="22"/>
          <w:lang w:eastAsia="ja-JP"/>
        </w:rPr>
        <w:t>informasi</w:t>
      </w:r>
      <w:proofErr w:type="spellEnd"/>
      <w:r w:rsidRPr="000B0C7C">
        <w:rPr>
          <w:sz w:val="22"/>
          <w:szCs w:val="22"/>
          <w:lang w:eastAsia="ja-JP"/>
        </w:rPr>
        <w:t xml:space="preserve"> yang </w:t>
      </w:r>
      <w:proofErr w:type="spellStart"/>
      <w:r w:rsidRPr="000B0C7C">
        <w:rPr>
          <w:sz w:val="22"/>
          <w:szCs w:val="22"/>
          <w:lang w:eastAsia="ja-JP"/>
        </w:rPr>
        <w:t>sedang</w:t>
      </w:r>
      <w:proofErr w:type="spellEnd"/>
      <w:r w:rsidRPr="000B0C7C">
        <w:rPr>
          <w:sz w:val="22"/>
          <w:szCs w:val="22"/>
          <w:lang w:eastAsia="ja-JP"/>
        </w:rPr>
        <w:t xml:space="preserve"> </w:t>
      </w:r>
      <w:proofErr w:type="spellStart"/>
      <w:r w:rsidRPr="000B0C7C">
        <w:rPr>
          <w:sz w:val="22"/>
          <w:szCs w:val="22"/>
          <w:lang w:eastAsia="ja-JP"/>
        </w:rPr>
        <w:t>berkembang</w:t>
      </w:r>
      <w:proofErr w:type="spellEnd"/>
      <w:r w:rsidRPr="000B0C7C">
        <w:rPr>
          <w:sz w:val="22"/>
          <w:szCs w:val="22"/>
          <w:lang w:eastAsia="ja-JP"/>
        </w:rPr>
        <w:t xml:space="preserve"> di </w:t>
      </w:r>
      <w:proofErr w:type="spellStart"/>
      <w:r w:rsidRPr="000B0C7C">
        <w:rPr>
          <w:sz w:val="22"/>
          <w:szCs w:val="22"/>
          <w:lang w:eastAsia="ja-JP"/>
        </w:rPr>
        <w:t>masyarakat</w:t>
      </w:r>
      <w:proofErr w:type="spellEnd"/>
      <w:r w:rsidRPr="000B0C7C">
        <w:rPr>
          <w:sz w:val="22"/>
          <w:szCs w:val="22"/>
          <w:lang w:eastAsia="ja-JP"/>
        </w:rPr>
        <w:t xml:space="preserve">, </w:t>
      </w:r>
      <w:proofErr w:type="spellStart"/>
      <w:r w:rsidRPr="000B0C7C">
        <w:rPr>
          <w:sz w:val="22"/>
          <w:szCs w:val="22"/>
          <w:lang w:eastAsia="ja-JP"/>
        </w:rPr>
        <w:t>adapun</w:t>
      </w:r>
      <w:proofErr w:type="spellEnd"/>
      <w:r w:rsidRPr="000B0C7C">
        <w:rPr>
          <w:sz w:val="22"/>
          <w:szCs w:val="22"/>
          <w:lang w:eastAsia="ja-JP"/>
        </w:rPr>
        <w:t xml:space="preserve"> </w:t>
      </w:r>
      <w:proofErr w:type="spellStart"/>
      <w:r w:rsidRPr="000B0C7C">
        <w:rPr>
          <w:sz w:val="22"/>
          <w:szCs w:val="22"/>
          <w:lang w:eastAsia="ja-JP"/>
        </w:rPr>
        <w:t>beberapa</w:t>
      </w:r>
      <w:proofErr w:type="spellEnd"/>
      <w:r w:rsidRPr="000B0C7C">
        <w:rPr>
          <w:sz w:val="22"/>
          <w:szCs w:val="22"/>
          <w:lang w:eastAsia="ja-JP"/>
        </w:rPr>
        <w:t xml:space="preserve"> </w:t>
      </w:r>
      <w:proofErr w:type="spellStart"/>
      <w:r w:rsidRPr="000B0C7C">
        <w:rPr>
          <w:sz w:val="22"/>
          <w:szCs w:val="22"/>
          <w:lang w:eastAsia="ja-JP"/>
        </w:rPr>
        <w:t>bagian</w:t>
      </w:r>
      <w:proofErr w:type="spellEnd"/>
      <w:r w:rsidRPr="000B0C7C">
        <w:rPr>
          <w:sz w:val="22"/>
          <w:szCs w:val="22"/>
          <w:lang w:eastAsia="ja-JP"/>
        </w:rPr>
        <w:t xml:space="preserve"> yang </w:t>
      </w:r>
      <w:proofErr w:type="spellStart"/>
      <w:r w:rsidRPr="000B0C7C">
        <w:rPr>
          <w:sz w:val="22"/>
          <w:szCs w:val="22"/>
          <w:lang w:eastAsia="ja-JP"/>
        </w:rPr>
        <w:t>ada</w:t>
      </w:r>
      <w:proofErr w:type="spellEnd"/>
      <w:r w:rsidRPr="000B0C7C">
        <w:rPr>
          <w:sz w:val="22"/>
          <w:szCs w:val="22"/>
          <w:lang w:eastAsia="ja-JP"/>
        </w:rPr>
        <w:t xml:space="preserve"> di </w:t>
      </w:r>
      <w:proofErr w:type="spellStart"/>
      <w:r w:rsidRPr="000B0C7C">
        <w:rPr>
          <w:sz w:val="22"/>
          <w:szCs w:val="22"/>
          <w:lang w:eastAsia="ja-JP"/>
        </w:rPr>
        <w:t>Bidhumas</w:t>
      </w:r>
      <w:proofErr w:type="spellEnd"/>
      <w:r w:rsidRPr="000B0C7C">
        <w:rPr>
          <w:sz w:val="22"/>
          <w:szCs w:val="22"/>
          <w:lang w:eastAsia="ja-JP"/>
        </w:rPr>
        <w:t xml:space="preserve"> </w:t>
      </w:r>
      <w:proofErr w:type="spellStart"/>
      <w:r w:rsidRPr="000B0C7C">
        <w:rPr>
          <w:sz w:val="22"/>
          <w:szCs w:val="22"/>
          <w:lang w:eastAsia="ja-JP"/>
        </w:rPr>
        <w:t>Polda</w:t>
      </w:r>
      <w:proofErr w:type="spellEnd"/>
      <w:r w:rsidRPr="000B0C7C">
        <w:rPr>
          <w:sz w:val="22"/>
          <w:szCs w:val="22"/>
          <w:lang w:eastAsia="ja-JP"/>
        </w:rPr>
        <w:t xml:space="preserve"> </w:t>
      </w:r>
      <w:proofErr w:type="spellStart"/>
      <w:r w:rsidRPr="000B0C7C">
        <w:rPr>
          <w:sz w:val="22"/>
          <w:szCs w:val="22"/>
          <w:lang w:eastAsia="ja-JP"/>
        </w:rPr>
        <w:t>Jatim</w:t>
      </w:r>
      <w:proofErr w:type="spellEnd"/>
      <w:r w:rsidRPr="000B0C7C">
        <w:rPr>
          <w:sz w:val="22"/>
          <w:szCs w:val="22"/>
          <w:lang w:eastAsia="ja-JP"/>
        </w:rPr>
        <w:t xml:space="preserve">, </w:t>
      </w:r>
      <w:proofErr w:type="spellStart"/>
      <w:r w:rsidRPr="000B0C7C">
        <w:rPr>
          <w:sz w:val="22"/>
          <w:szCs w:val="22"/>
          <w:lang w:eastAsia="ja-JP"/>
        </w:rPr>
        <w:t>seperti</w:t>
      </w:r>
      <w:proofErr w:type="spellEnd"/>
      <w:r w:rsidRPr="000B0C7C">
        <w:rPr>
          <w:sz w:val="22"/>
          <w:szCs w:val="22"/>
          <w:lang w:eastAsia="ja-JP"/>
        </w:rPr>
        <w:t xml:space="preserve"> </w:t>
      </w:r>
      <w:proofErr w:type="spellStart"/>
      <w:r w:rsidRPr="000B0C7C">
        <w:rPr>
          <w:sz w:val="22"/>
          <w:szCs w:val="22"/>
          <w:lang w:eastAsia="ja-JP"/>
        </w:rPr>
        <w:t>bagian</w:t>
      </w:r>
      <w:proofErr w:type="spellEnd"/>
      <w:r w:rsidRPr="000B0C7C">
        <w:rPr>
          <w:sz w:val="22"/>
          <w:szCs w:val="22"/>
          <w:lang w:eastAsia="ja-JP"/>
        </w:rPr>
        <w:t xml:space="preserve"> Multimedia, PID ( </w:t>
      </w:r>
      <w:proofErr w:type="spellStart"/>
      <w:r w:rsidRPr="000B0C7C">
        <w:rPr>
          <w:sz w:val="22"/>
          <w:szCs w:val="22"/>
          <w:lang w:eastAsia="ja-JP"/>
        </w:rPr>
        <w:t>Pengelolaan</w:t>
      </w:r>
      <w:proofErr w:type="spellEnd"/>
      <w:r w:rsidRPr="000B0C7C">
        <w:rPr>
          <w:sz w:val="22"/>
          <w:szCs w:val="22"/>
          <w:lang w:eastAsia="ja-JP"/>
        </w:rPr>
        <w:t xml:space="preserve"> </w:t>
      </w:r>
      <w:proofErr w:type="spellStart"/>
      <w:r w:rsidRPr="000B0C7C">
        <w:rPr>
          <w:sz w:val="22"/>
          <w:szCs w:val="22"/>
          <w:lang w:eastAsia="ja-JP"/>
        </w:rPr>
        <w:t>Informasi</w:t>
      </w:r>
      <w:proofErr w:type="spellEnd"/>
      <w:r w:rsidRPr="000B0C7C">
        <w:rPr>
          <w:sz w:val="22"/>
          <w:szCs w:val="22"/>
          <w:lang w:eastAsia="ja-JP"/>
        </w:rPr>
        <w:t xml:space="preserve"> Data) </w:t>
      </w:r>
      <w:proofErr w:type="spellStart"/>
      <w:r w:rsidRPr="000B0C7C">
        <w:rPr>
          <w:sz w:val="22"/>
          <w:szCs w:val="22"/>
          <w:lang w:eastAsia="ja-JP"/>
        </w:rPr>
        <w:t>dan</w:t>
      </w:r>
      <w:proofErr w:type="spellEnd"/>
      <w:r w:rsidRPr="000B0C7C">
        <w:rPr>
          <w:sz w:val="22"/>
          <w:szCs w:val="22"/>
          <w:lang w:eastAsia="ja-JP"/>
        </w:rPr>
        <w:t xml:space="preserve"> </w:t>
      </w:r>
      <w:proofErr w:type="spellStart"/>
      <w:r w:rsidRPr="000B0C7C">
        <w:rPr>
          <w:sz w:val="22"/>
          <w:szCs w:val="22"/>
          <w:lang w:eastAsia="ja-JP"/>
        </w:rPr>
        <w:t>Penmas</w:t>
      </w:r>
      <w:proofErr w:type="spellEnd"/>
      <w:r w:rsidRPr="000B0C7C">
        <w:rPr>
          <w:sz w:val="22"/>
          <w:szCs w:val="22"/>
          <w:lang w:eastAsia="ja-JP"/>
        </w:rPr>
        <w:t xml:space="preserve"> ( </w:t>
      </w:r>
      <w:proofErr w:type="spellStart"/>
      <w:r w:rsidRPr="000B0C7C">
        <w:rPr>
          <w:sz w:val="22"/>
          <w:szCs w:val="22"/>
          <w:lang w:eastAsia="ja-JP"/>
        </w:rPr>
        <w:t>Penerangan</w:t>
      </w:r>
      <w:proofErr w:type="spellEnd"/>
      <w:r w:rsidRPr="000B0C7C">
        <w:rPr>
          <w:sz w:val="22"/>
          <w:szCs w:val="22"/>
          <w:lang w:eastAsia="ja-JP"/>
        </w:rPr>
        <w:t xml:space="preserve"> </w:t>
      </w:r>
      <w:proofErr w:type="spellStart"/>
      <w:r w:rsidRPr="000B0C7C">
        <w:rPr>
          <w:sz w:val="22"/>
          <w:szCs w:val="22"/>
          <w:lang w:eastAsia="ja-JP"/>
        </w:rPr>
        <w:t>Masyarakat</w:t>
      </w:r>
      <w:proofErr w:type="spellEnd"/>
      <w:r w:rsidRPr="000B0C7C">
        <w:rPr>
          <w:sz w:val="22"/>
          <w:szCs w:val="22"/>
          <w:lang w:eastAsia="ja-JP"/>
        </w:rPr>
        <w:t>)</w:t>
      </w:r>
      <w:r w:rsidRPr="000B0C7C">
        <w:rPr>
          <w:sz w:val="22"/>
          <w:szCs w:val="22"/>
          <w:lang w:val="id-ID" w:eastAsia="ja-JP"/>
        </w:rPr>
        <w:t>.</w:t>
      </w:r>
    </w:p>
    <w:p w14:paraId="40CBFDB7" w14:textId="77777777" w:rsidR="000B0C7C" w:rsidRPr="000B0C7C" w:rsidRDefault="000B0C7C" w:rsidP="000B0C7C">
      <w:pPr>
        <w:ind w:firstLine="720"/>
        <w:jc w:val="both"/>
        <w:rPr>
          <w:sz w:val="22"/>
          <w:szCs w:val="22"/>
          <w:lang w:val="id-ID" w:eastAsia="ja-JP"/>
        </w:rPr>
      </w:pPr>
    </w:p>
    <w:p w14:paraId="7AC6524D" w14:textId="15066858" w:rsidR="000B0C7C" w:rsidRDefault="000B0C7C" w:rsidP="008F7964">
      <w:pPr>
        <w:ind w:firstLine="720"/>
        <w:jc w:val="both"/>
        <w:rPr>
          <w:sz w:val="22"/>
          <w:szCs w:val="22"/>
          <w:lang w:val="id-ID" w:eastAsia="ja-JP"/>
        </w:rPr>
      </w:pPr>
      <w:proofErr w:type="spellStart"/>
      <w:r w:rsidRPr="008F7964">
        <w:rPr>
          <w:sz w:val="22"/>
          <w:szCs w:val="22"/>
          <w:lang w:eastAsia="ja-JP"/>
        </w:rPr>
        <w:t>Dalam</w:t>
      </w:r>
      <w:proofErr w:type="spellEnd"/>
      <w:r w:rsidRPr="008F7964">
        <w:rPr>
          <w:sz w:val="22"/>
          <w:szCs w:val="22"/>
          <w:lang w:eastAsia="ja-JP"/>
        </w:rPr>
        <w:t xml:space="preserve"> </w:t>
      </w:r>
      <w:proofErr w:type="spellStart"/>
      <w:r w:rsidRPr="008F7964">
        <w:rPr>
          <w:sz w:val="22"/>
          <w:szCs w:val="22"/>
          <w:lang w:eastAsia="ja-JP"/>
        </w:rPr>
        <w:t>situasi</w:t>
      </w:r>
      <w:proofErr w:type="spellEnd"/>
      <w:r w:rsidRPr="008F7964">
        <w:rPr>
          <w:sz w:val="22"/>
          <w:szCs w:val="22"/>
          <w:lang w:eastAsia="ja-JP"/>
        </w:rPr>
        <w:t xml:space="preserve"> </w:t>
      </w:r>
      <w:proofErr w:type="spellStart"/>
      <w:r w:rsidRPr="008F7964">
        <w:rPr>
          <w:sz w:val="22"/>
          <w:szCs w:val="22"/>
          <w:lang w:eastAsia="ja-JP"/>
        </w:rPr>
        <w:t>pandemi</w:t>
      </w:r>
      <w:proofErr w:type="spellEnd"/>
      <w:r w:rsidRPr="008F7964">
        <w:rPr>
          <w:sz w:val="22"/>
          <w:szCs w:val="22"/>
          <w:lang w:eastAsia="ja-JP"/>
        </w:rPr>
        <w:t xml:space="preserve"> covid-19 </w:t>
      </w:r>
      <w:proofErr w:type="spellStart"/>
      <w:r w:rsidRPr="008F7964">
        <w:rPr>
          <w:sz w:val="22"/>
          <w:szCs w:val="22"/>
          <w:lang w:eastAsia="ja-JP"/>
        </w:rPr>
        <w:t>ini</w:t>
      </w:r>
      <w:proofErr w:type="spellEnd"/>
      <w:r w:rsidRPr="008F7964">
        <w:rPr>
          <w:sz w:val="22"/>
          <w:szCs w:val="22"/>
          <w:lang w:eastAsia="ja-JP"/>
        </w:rPr>
        <w:t xml:space="preserve"> </w:t>
      </w:r>
      <w:proofErr w:type="spellStart"/>
      <w:r w:rsidRPr="008F7964">
        <w:rPr>
          <w:sz w:val="22"/>
          <w:szCs w:val="22"/>
          <w:lang w:eastAsia="ja-JP"/>
        </w:rPr>
        <w:t>masyarakat</w:t>
      </w:r>
      <w:proofErr w:type="spellEnd"/>
      <w:r w:rsidRPr="008F7964">
        <w:rPr>
          <w:sz w:val="22"/>
          <w:szCs w:val="22"/>
          <w:lang w:eastAsia="ja-JP"/>
        </w:rPr>
        <w:t xml:space="preserve"> </w:t>
      </w:r>
      <w:proofErr w:type="spellStart"/>
      <w:r w:rsidRPr="008F7964">
        <w:rPr>
          <w:sz w:val="22"/>
          <w:szCs w:val="22"/>
          <w:lang w:eastAsia="ja-JP"/>
        </w:rPr>
        <w:t>lebih</w:t>
      </w:r>
      <w:proofErr w:type="spellEnd"/>
      <w:r w:rsidRPr="008F7964">
        <w:rPr>
          <w:sz w:val="22"/>
          <w:szCs w:val="22"/>
          <w:lang w:eastAsia="ja-JP"/>
        </w:rPr>
        <w:t xml:space="preserve"> </w:t>
      </w:r>
      <w:proofErr w:type="spellStart"/>
      <w:r w:rsidRPr="008F7964">
        <w:rPr>
          <w:sz w:val="22"/>
          <w:szCs w:val="22"/>
          <w:lang w:eastAsia="ja-JP"/>
        </w:rPr>
        <w:t>cenderung</w:t>
      </w:r>
      <w:proofErr w:type="spellEnd"/>
      <w:r w:rsidRPr="008F7964">
        <w:rPr>
          <w:sz w:val="22"/>
          <w:szCs w:val="22"/>
          <w:lang w:eastAsia="ja-JP"/>
        </w:rPr>
        <w:t xml:space="preserve"> </w:t>
      </w:r>
      <w:proofErr w:type="spellStart"/>
      <w:r w:rsidRPr="008F7964">
        <w:rPr>
          <w:sz w:val="22"/>
          <w:szCs w:val="22"/>
          <w:lang w:eastAsia="ja-JP"/>
        </w:rPr>
        <w:t>menggunakan</w:t>
      </w:r>
      <w:proofErr w:type="spellEnd"/>
      <w:r w:rsidRPr="008F7964">
        <w:rPr>
          <w:sz w:val="22"/>
          <w:szCs w:val="22"/>
          <w:lang w:eastAsia="ja-JP"/>
        </w:rPr>
        <w:t xml:space="preserve"> media </w:t>
      </w:r>
      <w:proofErr w:type="spellStart"/>
      <w:r w:rsidRPr="008F7964">
        <w:rPr>
          <w:sz w:val="22"/>
          <w:szCs w:val="22"/>
          <w:lang w:eastAsia="ja-JP"/>
        </w:rPr>
        <w:t>sosial</w:t>
      </w:r>
      <w:proofErr w:type="spellEnd"/>
      <w:r w:rsidRPr="008F7964">
        <w:rPr>
          <w:sz w:val="22"/>
          <w:szCs w:val="22"/>
          <w:lang w:eastAsia="ja-JP"/>
        </w:rPr>
        <w:t xml:space="preserve"> </w:t>
      </w:r>
      <w:proofErr w:type="spellStart"/>
      <w:r w:rsidRPr="008F7964">
        <w:rPr>
          <w:sz w:val="22"/>
          <w:szCs w:val="22"/>
          <w:lang w:eastAsia="ja-JP"/>
        </w:rPr>
        <w:t>dalam</w:t>
      </w:r>
      <w:proofErr w:type="spellEnd"/>
      <w:r w:rsidRPr="008F7964">
        <w:rPr>
          <w:sz w:val="22"/>
          <w:szCs w:val="22"/>
          <w:lang w:eastAsia="ja-JP"/>
        </w:rPr>
        <w:t xml:space="preserve"> </w:t>
      </w:r>
      <w:proofErr w:type="spellStart"/>
      <w:r w:rsidRPr="008F7964">
        <w:rPr>
          <w:sz w:val="22"/>
          <w:szCs w:val="22"/>
          <w:lang w:eastAsia="ja-JP"/>
        </w:rPr>
        <w:t>melakukan</w:t>
      </w:r>
      <w:proofErr w:type="spellEnd"/>
      <w:r w:rsidRPr="008F7964">
        <w:rPr>
          <w:sz w:val="22"/>
          <w:szCs w:val="22"/>
          <w:lang w:eastAsia="ja-JP"/>
        </w:rPr>
        <w:t xml:space="preserve"> </w:t>
      </w:r>
      <w:proofErr w:type="spellStart"/>
      <w:r w:rsidRPr="008F7964">
        <w:rPr>
          <w:sz w:val="22"/>
          <w:szCs w:val="22"/>
          <w:lang w:eastAsia="ja-JP"/>
        </w:rPr>
        <w:t>berbagai</w:t>
      </w:r>
      <w:proofErr w:type="spellEnd"/>
      <w:r w:rsidRPr="008F7964">
        <w:rPr>
          <w:sz w:val="22"/>
          <w:szCs w:val="22"/>
          <w:lang w:eastAsia="ja-JP"/>
        </w:rPr>
        <w:t xml:space="preserve"> </w:t>
      </w:r>
      <w:proofErr w:type="spellStart"/>
      <w:r w:rsidRPr="008F7964">
        <w:rPr>
          <w:sz w:val="22"/>
          <w:szCs w:val="22"/>
          <w:lang w:eastAsia="ja-JP"/>
        </w:rPr>
        <w:t>aktivitas</w:t>
      </w:r>
      <w:proofErr w:type="spellEnd"/>
      <w:r w:rsidRPr="008F7964">
        <w:rPr>
          <w:sz w:val="22"/>
          <w:szCs w:val="22"/>
          <w:lang w:eastAsia="ja-JP"/>
        </w:rPr>
        <w:t xml:space="preserve">, </w:t>
      </w:r>
      <w:proofErr w:type="spellStart"/>
      <w:r w:rsidRPr="008F7964">
        <w:rPr>
          <w:sz w:val="22"/>
          <w:szCs w:val="22"/>
          <w:lang w:eastAsia="ja-JP"/>
        </w:rPr>
        <w:t>salah</w:t>
      </w:r>
      <w:proofErr w:type="spellEnd"/>
      <w:r w:rsidRPr="008F7964">
        <w:rPr>
          <w:sz w:val="22"/>
          <w:szCs w:val="22"/>
          <w:lang w:eastAsia="ja-JP"/>
        </w:rPr>
        <w:t xml:space="preserve"> </w:t>
      </w:r>
      <w:proofErr w:type="spellStart"/>
      <w:r w:rsidRPr="008F7964">
        <w:rPr>
          <w:sz w:val="22"/>
          <w:szCs w:val="22"/>
          <w:lang w:eastAsia="ja-JP"/>
        </w:rPr>
        <w:t>satunya</w:t>
      </w:r>
      <w:proofErr w:type="spellEnd"/>
      <w:r w:rsidRPr="008F7964">
        <w:rPr>
          <w:sz w:val="22"/>
          <w:szCs w:val="22"/>
          <w:lang w:eastAsia="ja-JP"/>
        </w:rPr>
        <w:t xml:space="preserve"> </w:t>
      </w:r>
      <w:proofErr w:type="spellStart"/>
      <w:r w:rsidRPr="008F7964">
        <w:rPr>
          <w:sz w:val="22"/>
          <w:szCs w:val="22"/>
          <w:lang w:eastAsia="ja-JP"/>
        </w:rPr>
        <w:t>mencari</w:t>
      </w:r>
      <w:proofErr w:type="spellEnd"/>
      <w:r w:rsidRPr="008F7964">
        <w:rPr>
          <w:sz w:val="22"/>
          <w:szCs w:val="22"/>
          <w:lang w:eastAsia="ja-JP"/>
        </w:rPr>
        <w:t xml:space="preserve"> </w:t>
      </w:r>
      <w:proofErr w:type="spellStart"/>
      <w:r w:rsidRPr="008F7964">
        <w:rPr>
          <w:sz w:val="22"/>
          <w:szCs w:val="22"/>
          <w:lang w:eastAsia="ja-JP"/>
        </w:rPr>
        <w:t>sebuah</w:t>
      </w:r>
      <w:proofErr w:type="spellEnd"/>
      <w:r w:rsidRPr="008F7964">
        <w:rPr>
          <w:sz w:val="22"/>
          <w:szCs w:val="22"/>
          <w:lang w:eastAsia="ja-JP"/>
        </w:rPr>
        <w:t xml:space="preserve"> </w:t>
      </w:r>
      <w:proofErr w:type="spellStart"/>
      <w:r w:rsidRPr="008F7964">
        <w:rPr>
          <w:sz w:val="22"/>
          <w:szCs w:val="22"/>
          <w:lang w:eastAsia="ja-JP"/>
        </w:rPr>
        <w:t>informasi</w:t>
      </w:r>
      <w:proofErr w:type="spellEnd"/>
      <w:r w:rsidRPr="008F7964">
        <w:rPr>
          <w:sz w:val="22"/>
          <w:szCs w:val="22"/>
          <w:lang w:eastAsia="ja-JP"/>
        </w:rPr>
        <w:t xml:space="preserve">, </w:t>
      </w:r>
      <w:proofErr w:type="spellStart"/>
      <w:r w:rsidRPr="008F7964">
        <w:rPr>
          <w:sz w:val="22"/>
          <w:szCs w:val="22"/>
          <w:lang w:eastAsia="ja-JP"/>
        </w:rPr>
        <w:t>maka</w:t>
      </w:r>
      <w:proofErr w:type="spellEnd"/>
      <w:r w:rsidRPr="008F7964">
        <w:rPr>
          <w:sz w:val="22"/>
          <w:szCs w:val="22"/>
          <w:lang w:eastAsia="ja-JP"/>
        </w:rPr>
        <w:t xml:space="preserve"> </w:t>
      </w:r>
      <w:proofErr w:type="spellStart"/>
      <w:r w:rsidRPr="008F7964">
        <w:rPr>
          <w:sz w:val="22"/>
          <w:szCs w:val="22"/>
          <w:lang w:eastAsia="ja-JP"/>
        </w:rPr>
        <w:t>dari</w:t>
      </w:r>
      <w:proofErr w:type="spellEnd"/>
      <w:r w:rsidRPr="008F7964">
        <w:rPr>
          <w:sz w:val="22"/>
          <w:szCs w:val="22"/>
          <w:lang w:eastAsia="ja-JP"/>
        </w:rPr>
        <w:t xml:space="preserve"> </w:t>
      </w:r>
      <w:proofErr w:type="spellStart"/>
      <w:r w:rsidRPr="008F7964">
        <w:rPr>
          <w:sz w:val="22"/>
          <w:szCs w:val="22"/>
          <w:lang w:eastAsia="ja-JP"/>
        </w:rPr>
        <w:t>itu</w:t>
      </w:r>
      <w:proofErr w:type="spellEnd"/>
      <w:r w:rsidRPr="008F7964">
        <w:rPr>
          <w:sz w:val="22"/>
          <w:szCs w:val="22"/>
          <w:lang w:eastAsia="ja-JP"/>
        </w:rPr>
        <w:t xml:space="preserve"> media yang paling </w:t>
      </w:r>
      <w:proofErr w:type="spellStart"/>
      <w:r w:rsidRPr="008F7964">
        <w:rPr>
          <w:sz w:val="22"/>
          <w:szCs w:val="22"/>
          <w:lang w:eastAsia="ja-JP"/>
        </w:rPr>
        <w:t>efektif</w:t>
      </w:r>
      <w:proofErr w:type="spellEnd"/>
      <w:r w:rsidRPr="008F7964">
        <w:rPr>
          <w:sz w:val="22"/>
          <w:szCs w:val="22"/>
          <w:lang w:eastAsia="ja-JP"/>
        </w:rPr>
        <w:t xml:space="preserve"> </w:t>
      </w:r>
      <w:proofErr w:type="spellStart"/>
      <w:r w:rsidRPr="008F7964">
        <w:rPr>
          <w:sz w:val="22"/>
          <w:szCs w:val="22"/>
          <w:lang w:eastAsia="ja-JP"/>
        </w:rPr>
        <w:t>untuk</w:t>
      </w:r>
      <w:proofErr w:type="spellEnd"/>
      <w:r w:rsidRPr="008F7964">
        <w:rPr>
          <w:sz w:val="22"/>
          <w:szCs w:val="22"/>
          <w:lang w:eastAsia="ja-JP"/>
        </w:rPr>
        <w:t xml:space="preserve"> </w:t>
      </w:r>
      <w:proofErr w:type="spellStart"/>
      <w:r w:rsidRPr="008F7964">
        <w:rPr>
          <w:sz w:val="22"/>
          <w:szCs w:val="22"/>
          <w:lang w:eastAsia="ja-JP"/>
        </w:rPr>
        <w:t>saat</w:t>
      </w:r>
      <w:proofErr w:type="spellEnd"/>
      <w:r w:rsidRPr="008F7964">
        <w:rPr>
          <w:sz w:val="22"/>
          <w:szCs w:val="22"/>
          <w:lang w:eastAsia="ja-JP"/>
        </w:rPr>
        <w:t xml:space="preserve"> </w:t>
      </w:r>
      <w:proofErr w:type="spellStart"/>
      <w:r w:rsidRPr="008F7964">
        <w:rPr>
          <w:sz w:val="22"/>
          <w:szCs w:val="22"/>
          <w:lang w:eastAsia="ja-JP"/>
        </w:rPr>
        <w:t>ini</w:t>
      </w:r>
      <w:proofErr w:type="spellEnd"/>
      <w:r w:rsidRPr="008F7964">
        <w:rPr>
          <w:sz w:val="22"/>
          <w:szCs w:val="22"/>
          <w:lang w:eastAsia="ja-JP"/>
        </w:rPr>
        <w:t xml:space="preserve"> </w:t>
      </w:r>
      <w:proofErr w:type="spellStart"/>
      <w:r w:rsidRPr="008F7964">
        <w:rPr>
          <w:sz w:val="22"/>
          <w:szCs w:val="22"/>
          <w:lang w:eastAsia="ja-JP"/>
        </w:rPr>
        <w:t>yakni</w:t>
      </w:r>
      <w:proofErr w:type="spellEnd"/>
      <w:r w:rsidRPr="008F7964">
        <w:rPr>
          <w:sz w:val="22"/>
          <w:szCs w:val="22"/>
          <w:lang w:eastAsia="ja-JP"/>
        </w:rPr>
        <w:t xml:space="preserve"> </w:t>
      </w:r>
      <w:proofErr w:type="spellStart"/>
      <w:r w:rsidRPr="008F7964">
        <w:rPr>
          <w:sz w:val="22"/>
          <w:szCs w:val="22"/>
          <w:lang w:eastAsia="ja-JP"/>
        </w:rPr>
        <w:t>kegiatan</w:t>
      </w:r>
      <w:proofErr w:type="spellEnd"/>
      <w:r w:rsidRPr="008F7964">
        <w:rPr>
          <w:sz w:val="22"/>
          <w:szCs w:val="22"/>
          <w:lang w:eastAsia="ja-JP"/>
        </w:rPr>
        <w:t xml:space="preserve"> cyber public relations, </w:t>
      </w:r>
      <w:proofErr w:type="spellStart"/>
      <w:r w:rsidRPr="008F7964">
        <w:rPr>
          <w:sz w:val="22"/>
          <w:szCs w:val="22"/>
          <w:lang w:eastAsia="ja-JP"/>
        </w:rPr>
        <w:t>dimana</w:t>
      </w:r>
      <w:proofErr w:type="spellEnd"/>
      <w:r w:rsidRPr="008F7964">
        <w:rPr>
          <w:sz w:val="22"/>
          <w:szCs w:val="22"/>
          <w:lang w:eastAsia="ja-JP"/>
        </w:rPr>
        <w:t xml:space="preserve"> </w:t>
      </w:r>
      <w:proofErr w:type="spellStart"/>
      <w:r w:rsidRPr="008F7964">
        <w:rPr>
          <w:sz w:val="22"/>
          <w:szCs w:val="22"/>
          <w:lang w:eastAsia="ja-JP"/>
        </w:rPr>
        <w:t>Bidhumas</w:t>
      </w:r>
      <w:proofErr w:type="spellEnd"/>
      <w:r w:rsidRPr="008F7964">
        <w:rPr>
          <w:sz w:val="22"/>
          <w:szCs w:val="22"/>
          <w:lang w:eastAsia="ja-JP"/>
        </w:rPr>
        <w:t xml:space="preserve"> </w:t>
      </w:r>
      <w:proofErr w:type="spellStart"/>
      <w:r w:rsidRPr="008F7964">
        <w:rPr>
          <w:sz w:val="22"/>
          <w:szCs w:val="22"/>
          <w:lang w:eastAsia="ja-JP"/>
        </w:rPr>
        <w:t>Polda</w:t>
      </w:r>
      <w:proofErr w:type="spellEnd"/>
      <w:r w:rsidRPr="008F7964">
        <w:rPr>
          <w:sz w:val="22"/>
          <w:szCs w:val="22"/>
          <w:lang w:eastAsia="ja-JP"/>
        </w:rPr>
        <w:t xml:space="preserve"> </w:t>
      </w:r>
      <w:proofErr w:type="spellStart"/>
      <w:r w:rsidRPr="008F7964">
        <w:rPr>
          <w:sz w:val="22"/>
          <w:szCs w:val="22"/>
          <w:lang w:eastAsia="ja-JP"/>
        </w:rPr>
        <w:t>Jatim</w:t>
      </w:r>
      <w:proofErr w:type="spellEnd"/>
      <w:r w:rsidRPr="008F7964">
        <w:rPr>
          <w:sz w:val="22"/>
          <w:szCs w:val="22"/>
          <w:lang w:eastAsia="ja-JP"/>
        </w:rPr>
        <w:t xml:space="preserve"> </w:t>
      </w:r>
      <w:proofErr w:type="spellStart"/>
      <w:r w:rsidRPr="008F7964">
        <w:rPr>
          <w:sz w:val="22"/>
          <w:szCs w:val="22"/>
          <w:lang w:eastAsia="ja-JP"/>
        </w:rPr>
        <w:t>memiliki</w:t>
      </w:r>
      <w:proofErr w:type="spellEnd"/>
      <w:r w:rsidRPr="008F7964">
        <w:rPr>
          <w:sz w:val="22"/>
          <w:szCs w:val="22"/>
          <w:lang w:eastAsia="ja-JP"/>
        </w:rPr>
        <w:t xml:space="preserve"> </w:t>
      </w:r>
      <w:proofErr w:type="spellStart"/>
      <w:r w:rsidRPr="008F7964">
        <w:rPr>
          <w:sz w:val="22"/>
          <w:szCs w:val="22"/>
          <w:lang w:eastAsia="ja-JP"/>
        </w:rPr>
        <w:t>berbagai</w:t>
      </w:r>
      <w:proofErr w:type="spellEnd"/>
      <w:r w:rsidRPr="008F7964">
        <w:rPr>
          <w:sz w:val="22"/>
          <w:szCs w:val="22"/>
          <w:lang w:eastAsia="ja-JP"/>
        </w:rPr>
        <w:t xml:space="preserve"> media </w:t>
      </w:r>
      <w:proofErr w:type="spellStart"/>
      <w:r w:rsidRPr="008F7964">
        <w:rPr>
          <w:sz w:val="22"/>
          <w:szCs w:val="22"/>
          <w:lang w:eastAsia="ja-JP"/>
        </w:rPr>
        <w:t>sosial</w:t>
      </w:r>
      <w:proofErr w:type="spellEnd"/>
      <w:r w:rsidRPr="008F7964">
        <w:rPr>
          <w:sz w:val="22"/>
          <w:szCs w:val="22"/>
          <w:lang w:eastAsia="ja-JP"/>
        </w:rPr>
        <w:t xml:space="preserve"> </w:t>
      </w:r>
      <w:proofErr w:type="spellStart"/>
      <w:r w:rsidRPr="008F7964">
        <w:rPr>
          <w:sz w:val="22"/>
          <w:szCs w:val="22"/>
          <w:lang w:eastAsia="ja-JP"/>
        </w:rPr>
        <w:t>dan</w:t>
      </w:r>
      <w:proofErr w:type="spellEnd"/>
      <w:r w:rsidRPr="008F7964">
        <w:rPr>
          <w:sz w:val="22"/>
          <w:szCs w:val="22"/>
          <w:lang w:eastAsia="ja-JP"/>
        </w:rPr>
        <w:t xml:space="preserve"> rata-rata </w:t>
      </w:r>
      <w:proofErr w:type="spellStart"/>
      <w:r w:rsidRPr="008F7964">
        <w:rPr>
          <w:sz w:val="22"/>
          <w:szCs w:val="22"/>
          <w:lang w:eastAsia="ja-JP"/>
        </w:rPr>
        <w:t>memiliki</w:t>
      </w:r>
      <w:proofErr w:type="spellEnd"/>
      <w:r w:rsidRPr="008F7964">
        <w:rPr>
          <w:sz w:val="22"/>
          <w:szCs w:val="22"/>
          <w:lang w:eastAsia="ja-JP"/>
        </w:rPr>
        <w:t xml:space="preserve"> followers yang </w:t>
      </w:r>
      <w:proofErr w:type="spellStart"/>
      <w:r w:rsidRPr="008F7964">
        <w:rPr>
          <w:sz w:val="22"/>
          <w:szCs w:val="22"/>
          <w:lang w:eastAsia="ja-JP"/>
        </w:rPr>
        <w:t>lumayan</w:t>
      </w:r>
      <w:proofErr w:type="spellEnd"/>
      <w:r w:rsidRPr="008F7964">
        <w:rPr>
          <w:sz w:val="22"/>
          <w:szCs w:val="22"/>
          <w:lang w:eastAsia="ja-JP"/>
        </w:rPr>
        <w:t xml:space="preserve"> </w:t>
      </w:r>
      <w:proofErr w:type="spellStart"/>
      <w:r w:rsidRPr="008F7964">
        <w:rPr>
          <w:sz w:val="22"/>
          <w:szCs w:val="22"/>
          <w:lang w:eastAsia="ja-JP"/>
        </w:rPr>
        <w:t>banyak</w:t>
      </w:r>
      <w:proofErr w:type="spellEnd"/>
      <w:r w:rsidRPr="008F7964">
        <w:rPr>
          <w:sz w:val="22"/>
          <w:szCs w:val="22"/>
          <w:lang w:eastAsia="ja-JP"/>
        </w:rPr>
        <w:t xml:space="preserve">, </w:t>
      </w:r>
      <w:proofErr w:type="spellStart"/>
      <w:r w:rsidRPr="008F7964">
        <w:rPr>
          <w:sz w:val="22"/>
          <w:szCs w:val="22"/>
          <w:lang w:eastAsia="ja-JP"/>
        </w:rPr>
        <w:t>seperti</w:t>
      </w:r>
      <w:proofErr w:type="spellEnd"/>
      <w:r w:rsidRPr="008F7964">
        <w:rPr>
          <w:sz w:val="22"/>
          <w:szCs w:val="22"/>
          <w:lang w:eastAsia="ja-JP"/>
        </w:rPr>
        <w:t xml:space="preserve"> </w:t>
      </w:r>
      <w:proofErr w:type="spellStart"/>
      <w:r w:rsidRPr="008F7964">
        <w:rPr>
          <w:sz w:val="22"/>
          <w:szCs w:val="22"/>
          <w:lang w:eastAsia="ja-JP"/>
        </w:rPr>
        <w:t>Instagram</w:t>
      </w:r>
      <w:proofErr w:type="spellEnd"/>
      <w:r w:rsidRPr="008F7964">
        <w:rPr>
          <w:sz w:val="22"/>
          <w:szCs w:val="22"/>
          <w:lang w:eastAsia="ja-JP"/>
        </w:rPr>
        <w:t xml:space="preserve"> @</w:t>
      </w:r>
      <w:proofErr w:type="spellStart"/>
      <w:r w:rsidRPr="008F7964">
        <w:rPr>
          <w:sz w:val="22"/>
          <w:szCs w:val="22"/>
          <w:lang w:eastAsia="ja-JP"/>
        </w:rPr>
        <w:t>humaspoldajatim</w:t>
      </w:r>
      <w:proofErr w:type="spellEnd"/>
      <w:r w:rsidRPr="008F7964">
        <w:rPr>
          <w:sz w:val="22"/>
          <w:szCs w:val="22"/>
          <w:lang w:eastAsia="ja-JP"/>
        </w:rPr>
        <w:t xml:space="preserve">, Facebook </w:t>
      </w:r>
      <w:proofErr w:type="spellStart"/>
      <w:r w:rsidRPr="008F7964">
        <w:rPr>
          <w:sz w:val="22"/>
          <w:szCs w:val="22"/>
          <w:lang w:eastAsia="ja-JP"/>
        </w:rPr>
        <w:t>Humas</w:t>
      </w:r>
      <w:proofErr w:type="spellEnd"/>
      <w:r w:rsidRPr="008F7964">
        <w:rPr>
          <w:sz w:val="22"/>
          <w:szCs w:val="22"/>
          <w:lang w:eastAsia="ja-JP"/>
        </w:rPr>
        <w:t xml:space="preserve"> </w:t>
      </w:r>
      <w:proofErr w:type="spellStart"/>
      <w:r w:rsidRPr="008F7964">
        <w:rPr>
          <w:sz w:val="22"/>
          <w:szCs w:val="22"/>
          <w:lang w:eastAsia="ja-JP"/>
        </w:rPr>
        <w:t>Polda</w:t>
      </w:r>
      <w:proofErr w:type="spellEnd"/>
      <w:r w:rsidRPr="008F7964">
        <w:rPr>
          <w:sz w:val="22"/>
          <w:szCs w:val="22"/>
          <w:lang w:eastAsia="ja-JP"/>
        </w:rPr>
        <w:t xml:space="preserve"> </w:t>
      </w:r>
      <w:proofErr w:type="spellStart"/>
      <w:r w:rsidRPr="008F7964">
        <w:rPr>
          <w:sz w:val="22"/>
          <w:szCs w:val="22"/>
          <w:lang w:eastAsia="ja-JP"/>
        </w:rPr>
        <w:t>Jati</w:t>
      </w:r>
      <w:r w:rsidR="008F7964">
        <w:rPr>
          <w:sz w:val="22"/>
          <w:szCs w:val="22"/>
          <w:lang w:eastAsia="ja-JP"/>
        </w:rPr>
        <w:t>m</w:t>
      </w:r>
      <w:proofErr w:type="spellEnd"/>
      <w:r w:rsidR="008F7964">
        <w:rPr>
          <w:sz w:val="22"/>
          <w:szCs w:val="22"/>
          <w:lang w:eastAsia="ja-JP"/>
        </w:rPr>
        <w:t xml:space="preserve">, </w:t>
      </w:r>
      <w:proofErr w:type="spellStart"/>
      <w:r w:rsidR="008F7964">
        <w:rPr>
          <w:sz w:val="22"/>
          <w:szCs w:val="22"/>
          <w:lang w:eastAsia="ja-JP"/>
        </w:rPr>
        <w:t>Youtube</w:t>
      </w:r>
      <w:proofErr w:type="spellEnd"/>
      <w:r w:rsidR="008F7964">
        <w:rPr>
          <w:sz w:val="22"/>
          <w:szCs w:val="22"/>
          <w:lang w:eastAsia="ja-JP"/>
        </w:rPr>
        <w:t xml:space="preserve"> </w:t>
      </w:r>
      <w:proofErr w:type="spellStart"/>
      <w:r w:rsidR="008F7964">
        <w:rPr>
          <w:sz w:val="22"/>
          <w:szCs w:val="22"/>
          <w:lang w:eastAsia="ja-JP"/>
        </w:rPr>
        <w:t>Bidhumas</w:t>
      </w:r>
      <w:proofErr w:type="spellEnd"/>
      <w:r w:rsidR="008F7964">
        <w:rPr>
          <w:sz w:val="22"/>
          <w:szCs w:val="22"/>
          <w:lang w:eastAsia="ja-JP"/>
        </w:rPr>
        <w:t xml:space="preserve"> </w:t>
      </w:r>
      <w:proofErr w:type="spellStart"/>
      <w:r w:rsidR="008F7964">
        <w:rPr>
          <w:sz w:val="22"/>
          <w:szCs w:val="22"/>
          <w:lang w:eastAsia="ja-JP"/>
        </w:rPr>
        <w:t>Poldajatim</w:t>
      </w:r>
      <w:proofErr w:type="spellEnd"/>
      <w:r w:rsidR="008F7964">
        <w:rPr>
          <w:sz w:val="22"/>
          <w:szCs w:val="22"/>
          <w:lang w:eastAsia="ja-JP"/>
        </w:rPr>
        <w:t>,</w:t>
      </w:r>
      <w:r w:rsidR="008F7964">
        <w:rPr>
          <w:sz w:val="22"/>
          <w:szCs w:val="22"/>
          <w:lang w:val="id-ID" w:eastAsia="ja-JP"/>
        </w:rPr>
        <w:t xml:space="preserve"> </w:t>
      </w:r>
      <w:r w:rsidRPr="008F7964">
        <w:rPr>
          <w:sz w:val="22"/>
          <w:szCs w:val="22"/>
          <w:lang w:eastAsia="ja-JP"/>
        </w:rPr>
        <w:t>Twitter @</w:t>
      </w:r>
      <w:proofErr w:type="spellStart"/>
      <w:r w:rsidRPr="008F7964">
        <w:rPr>
          <w:sz w:val="22"/>
          <w:szCs w:val="22"/>
          <w:lang w:eastAsia="ja-JP"/>
        </w:rPr>
        <w:t>HumasPoldaJatim</w:t>
      </w:r>
      <w:proofErr w:type="spellEnd"/>
      <w:r w:rsidRPr="008F7964">
        <w:rPr>
          <w:sz w:val="22"/>
          <w:szCs w:val="22"/>
          <w:lang w:eastAsia="ja-JP"/>
        </w:rPr>
        <w:t xml:space="preserve"> </w:t>
      </w:r>
      <w:proofErr w:type="spellStart"/>
      <w:r w:rsidRPr="008F7964">
        <w:rPr>
          <w:sz w:val="22"/>
          <w:szCs w:val="22"/>
          <w:lang w:eastAsia="ja-JP"/>
        </w:rPr>
        <w:t>dan</w:t>
      </w:r>
      <w:proofErr w:type="spellEnd"/>
      <w:r w:rsidRPr="008F7964">
        <w:rPr>
          <w:sz w:val="22"/>
          <w:szCs w:val="22"/>
          <w:lang w:eastAsia="ja-JP"/>
        </w:rPr>
        <w:t xml:space="preserve"> Website </w:t>
      </w:r>
      <w:proofErr w:type="spellStart"/>
      <w:r w:rsidRPr="008F7964">
        <w:rPr>
          <w:sz w:val="22"/>
          <w:szCs w:val="22"/>
          <w:lang w:eastAsia="ja-JP"/>
        </w:rPr>
        <w:t>resmi</w:t>
      </w:r>
      <w:proofErr w:type="spellEnd"/>
      <w:r w:rsidRPr="008F7964">
        <w:rPr>
          <w:sz w:val="22"/>
          <w:szCs w:val="22"/>
          <w:lang w:eastAsia="ja-JP"/>
        </w:rPr>
        <w:t xml:space="preserve"> www.tribratanewspoldajatim.com yang </w:t>
      </w:r>
      <w:proofErr w:type="spellStart"/>
      <w:r w:rsidRPr="008F7964">
        <w:rPr>
          <w:sz w:val="22"/>
          <w:szCs w:val="22"/>
          <w:lang w:eastAsia="ja-JP"/>
        </w:rPr>
        <w:t>dimana</w:t>
      </w:r>
      <w:proofErr w:type="spellEnd"/>
      <w:r w:rsidRPr="008F7964">
        <w:rPr>
          <w:sz w:val="22"/>
          <w:szCs w:val="22"/>
          <w:lang w:eastAsia="ja-JP"/>
        </w:rPr>
        <w:t xml:space="preserve"> </w:t>
      </w:r>
      <w:proofErr w:type="spellStart"/>
      <w:r w:rsidRPr="008F7964">
        <w:rPr>
          <w:sz w:val="22"/>
          <w:szCs w:val="22"/>
          <w:lang w:eastAsia="ja-JP"/>
        </w:rPr>
        <w:t>didalamnya</w:t>
      </w:r>
      <w:proofErr w:type="spellEnd"/>
      <w:r w:rsidRPr="008F7964">
        <w:rPr>
          <w:sz w:val="22"/>
          <w:szCs w:val="22"/>
          <w:lang w:eastAsia="ja-JP"/>
        </w:rPr>
        <w:t xml:space="preserve"> </w:t>
      </w:r>
      <w:proofErr w:type="spellStart"/>
      <w:r w:rsidRPr="008F7964">
        <w:rPr>
          <w:sz w:val="22"/>
          <w:szCs w:val="22"/>
          <w:lang w:eastAsia="ja-JP"/>
        </w:rPr>
        <w:t>juga</w:t>
      </w:r>
      <w:proofErr w:type="spellEnd"/>
      <w:r w:rsidRPr="008F7964">
        <w:rPr>
          <w:sz w:val="22"/>
          <w:szCs w:val="22"/>
          <w:lang w:eastAsia="ja-JP"/>
        </w:rPr>
        <w:t xml:space="preserve"> </w:t>
      </w:r>
      <w:proofErr w:type="spellStart"/>
      <w:r w:rsidRPr="008F7964">
        <w:rPr>
          <w:sz w:val="22"/>
          <w:szCs w:val="22"/>
          <w:lang w:eastAsia="ja-JP"/>
        </w:rPr>
        <w:t>memiliki</w:t>
      </w:r>
      <w:proofErr w:type="spellEnd"/>
      <w:r w:rsidRPr="008F7964">
        <w:rPr>
          <w:sz w:val="22"/>
          <w:szCs w:val="22"/>
          <w:lang w:eastAsia="ja-JP"/>
        </w:rPr>
        <w:t xml:space="preserve"> </w:t>
      </w:r>
      <w:proofErr w:type="spellStart"/>
      <w:r w:rsidRPr="008F7964">
        <w:rPr>
          <w:sz w:val="22"/>
          <w:szCs w:val="22"/>
          <w:lang w:eastAsia="ja-JP"/>
        </w:rPr>
        <w:t>berbagai</w:t>
      </w:r>
      <w:proofErr w:type="spellEnd"/>
      <w:r w:rsidRPr="008F7964">
        <w:rPr>
          <w:sz w:val="22"/>
          <w:szCs w:val="22"/>
          <w:lang w:eastAsia="ja-JP"/>
        </w:rPr>
        <w:t xml:space="preserve"> </w:t>
      </w:r>
      <w:proofErr w:type="spellStart"/>
      <w:r w:rsidRPr="008F7964">
        <w:rPr>
          <w:sz w:val="22"/>
          <w:szCs w:val="22"/>
          <w:lang w:eastAsia="ja-JP"/>
        </w:rPr>
        <w:t>macam</w:t>
      </w:r>
      <w:proofErr w:type="spellEnd"/>
      <w:r w:rsidRPr="008F7964">
        <w:rPr>
          <w:sz w:val="22"/>
          <w:szCs w:val="22"/>
          <w:lang w:eastAsia="ja-JP"/>
        </w:rPr>
        <w:t xml:space="preserve"> </w:t>
      </w:r>
      <w:proofErr w:type="spellStart"/>
      <w:r w:rsidRPr="008F7964">
        <w:rPr>
          <w:sz w:val="22"/>
          <w:szCs w:val="22"/>
          <w:lang w:eastAsia="ja-JP"/>
        </w:rPr>
        <w:t>konten</w:t>
      </w:r>
      <w:proofErr w:type="spellEnd"/>
      <w:r w:rsidRPr="008F7964">
        <w:rPr>
          <w:sz w:val="22"/>
          <w:szCs w:val="22"/>
          <w:lang w:eastAsia="ja-JP"/>
        </w:rPr>
        <w:t xml:space="preserve">, </w:t>
      </w:r>
      <w:proofErr w:type="spellStart"/>
      <w:r w:rsidRPr="008F7964">
        <w:rPr>
          <w:sz w:val="22"/>
          <w:szCs w:val="22"/>
          <w:lang w:eastAsia="ja-JP"/>
        </w:rPr>
        <w:t>salah</w:t>
      </w:r>
      <w:proofErr w:type="spellEnd"/>
      <w:r w:rsidRPr="008F7964">
        <w:rPr>
          <w:sz w:val="22"/>
          <w:szCs w:val="22"/>
          <w:lang w:eastAsia="ja-JP"/>
        </w:rPr>
        <w:t xml:space="preserve"> </w:t>
      </w:r>
      <w:proofErr w:type="spellStart"/>
      <w:r w:rsidRPr="008F7964">
        <w:rPr>
          <w:sz w:val="22"/>
          <w:szCs w:val="22"/>
          <w:lang w:eastAsia="ja-JP"/>
        </w:rPr>
        <w:t>satunya</w:t>
      </w:r>
      <w:proofErr w:type="spellEnd"/>
      <w:r w:rsidRPr="008F7964">
        <w:rPr>
          <w:sz w:val="22"/>
          <w:szCs w:val="22"/>
          <w:lang w:eastAsia="ja-JP"/>
        </w:rPr>
        <w:t xml:space="preserve"> </w:t>
      </w:r>
      <w:proofErr w:type="spellStart"/>
      <w:r w:rsidRPr="008F7964">
        <w:rPr>
          <w:sz w:val="22"/>
          <w:szCs w:val="22"/>
          <w:lang w:eastAsia="ja-JP"/>
        </w:rPr>
        <w:t>dalam</w:t>
      </w:r>
      <w:proofErr w:type="spellEnd"/>
      <w:r w:rsidRPr="008F7964">
        <w:rPr>
          <w:sz w:val="22"/>
          <w:szCs w:val="22"/>
          <w:lang w:eastAsia="ja-JP"/>
        </w:rPr>
        <w:t xml:space="preserve"> </w:t>
      </w:r>
      <w:proofErr w:type="spellStart"/>
      <w:r w:rsidRPr="008F7964">
        <w:rPr>
          <w:sz w:val="22"/>
          <w:szCs w:val="22"/>
          <w:lang w:eastAsia="ja-JP"/>
        </w:rPr>
        <w:t>pencegahan</w:t>
      </w:r>
      <w:proofErr w:type="spellEnd"/>
      <w:r w:rsidRPr="008F7964">
        <w:rPr>
          <w:sz w:val="22"/>
          <w:szCs w:val="22"/>
          <w:lang w:eastAsia="ja-JP"/>
        </w:rPr>
        <w:t xml:space="preserve"> </w:t>
      </w:r>
      <w:proofErr w:type="spellStart"/>
      <w:r w:rsidRPr="008F7964">
        <w:rPr>
          <w:sz w:val="22"/>
          <w:szCs w:val="22"/>
          <w:lang w:eastAsia="ja-JP"/>
        </w:rPr>
        <w:t>informasi</w:t>
      </w:r>
      <w:proofErr w:type="spellEnd"/>
      <w:r w:rsidRPr="008F7964">
        <w:rPr>
          <w:sz w:val="22"/>
          <w:szCs w:val="22"/>
          <w:lang w:eastAsia="ja-JP"/>
        </w:rPr>
        <w:t xml:space="preserve"> hoax Covid-19 di </w:t>
      </w:r>
      <w:proofErr w:type="spellStart"/>
      <w:r w:rsidRPr="008F7964">
        <w:rPr>
          <w:sz w:val="22"/>
          <w:szCs w:val="22"/>
          <w:lang w:eastAsia="ja-JP"/>
        </w:rPr>
        <w:t>Jawa</w:t>
      </w:r>
      <w:proofErr w:type="spellEnd"/>
      <w:r w:rsidRPr="008F7964">
        <w:rPr>
          <w:sz w:val="22"/>
          <w:szCs w:val="22"/>
          <w:lang w:eastAsia="ja-JP"/>
        </w:rPr>
        <w:t xml:space="preserve"> </w:t>
      </w:r>
      <w:proofErr w:type="spellStart"/>
      <w:r w:rsidRPr="008F7964">
        <w:rPr>
          <w:sz w:val="22"/>
          <w:szCs w:val="22"/>
          <w:lang w:eastAsia="ja-JP"/>
        </w:rPr>
        <w:t>Timur</w:t>
      </w:r>
      <w:proofErr w:type="spellEnd"/>
      <w:r w:rsidRPr="008F7964">
        <w:rPr>
          <w:sz w:val="22"/>
          <w:szCs w:val="22"/>
          <w:lang w:val="id-ID" w:eastAsia="ja-JP"/>
        </w:rPr>
        <w:t>.</w:t>
      </w:r>
    </w:p>
    <w:p w14:paraId="31DDAE25" w14:textId="77777777" w:rsidR="008F7964" w:rsidRPr="008F7964" w:rsidRDefault="008F7964" w:rsidP="008F7964">
      <w:pPr>
        <w:ind w:firstLine="720"/>
        <w:jc w:val="both"/>
        <w:rPr>
          <w:sz w:val="22"/>
          <w:szCs w:val="22"/>
          <w:lang w:val="id-ID" w:eastAsia="ja-JP"/>
        </w:rPr>
      </w:pPr>
    </w:p>
    <w:p w14:paraId="25505DEC" w14:textId="77777777" w:rsidR="000B0C7C" w:rsidRPr="008F7964" w:rsidRDefault="000B0C7C" w:rsidP="008F7964">
      <w:pPr>
        <w:ind w:firstLine="720"/>
        <w:jc w:val="both"/>
        <w:rPr>
          <w:sz w:val="22"/>
          <w:szCs w:val="22"/>
          <w:lang w:val="id-ID" w:eastAsia="ja-JP"/>
        </w:rPr>
      </w:pPr>
      <w:proofErr w:type="spellStart"/>
      <w:r w:rsidRPr="008F7964">
        <w:rPr>
          <w:sz w:val="22"/>
          <w:szCs w:val="22"/>
          <w:lang w:eastAsia="ja-JP"/>
        </w:rPr>
        <w:t>Pelaksanaan</w:t>
      </w:r>
      <w:proofErr w:type="spellEnd"/>
      <w:r w:rsidRPr="008F7964">
        <w:rPr>
          <w:sz w:val="22"/>
          <w:szCs w:val="22"/>
          <w:lang w:eastAsia="ja-JP"/>
        </w:rPr>
        <w:t xml:space="preserve"> </w:t>
      </w:r>
      <w:proofErr w:type="spellStart"/>
      <w:r w:rsidRPr="008F7964">
        <w:rPr>
          <w:sz w:val="22"/>
          <w:szCs w:val="22"/>
          <w:lang w:eastAsia="ja-JP"/>
        </w:rPr>
        <w:t>penggunaan</w:t>
      </w:r>
      <w:proofErr w:type="spellEnd"/>
      <w:r w:rsidRPr="008F7964">
        <w:rPr>
          <w:sz w:val="22"/>
          <w:szCs w:val="22"/>
          <w:lang w:eastAsia="ja-JP"/>
        </w:rPr>
        <w:t xml:space="preserve"> media </w:t>
      </w:r>
      <w:proofErr w:type="spellStart"/>
      <w:r w:rsidRPr="008F7964">
        <w:rPr>
          <w:sz w:val="22"/>
          <w:szCs w:val="22"/>
          <w:lang w:eastAsia="ja-JP"/>
        </w:rPr>
        <w:t>sosial</w:t>
      </w:r>
      <w:proofErr w:type="spellEnd"/>
      <w:r w:rsidRPr="008F7964">
        <w:rPr>
          <w:sz w:val="22"/>
          <w:szCs w:val="22"/>
          <w:lang w:eastAsia="ja-JP"/>
        </w:rPr>
        <w:t xml:space="preserve"> </w:t>
      </w:r>
      <w:proofErr w:type="spellStart"/>
      <w:r w:rsidRPr="008F7964">
        <w:rPr>
          <w:sz w:val="22"/>
          <w:szCs w:val="22"/>
          <w:lang w:eastAsia="ja-JP"/>
        </w:rPr>
        <w:t>dalam</w:t>
      </w:r>
      <w:proofErr w:type="spellEnd"/>
      <w:r w:rsidRPr="008F7964">
        <w:rPr>
          <w:sz w:val="22"/>
          <w:szCs w:val="22"/>
          <w:lang w:eastAsia="ja-JP"/>
        </w:rPr>
        <w:t xml:space="preserve"> </w:t>
      </w:r>
      <w:proofErr w:type="spellStart"/>
      <w:r w:rsidRPr="008F7964">
        <w:rPr>
          <w:sz w:val="22"/>
          <w:szCs w:val="22"/>
          <w:lang w:eastAsia="ja-JP"/>
        </w:rPr>
        <w:t>praktik</w:t>
      </w:r>
      <w:proofErr w:type="spellEnd"/>
      <w:r w:rsidRPr="008F7964">
        <w:rPr>
          <w:sz w:val="22"/>
          <w:szCs w:val="22"/>
          <w:lang w:eastAsia="ja-JP"/>
        </w:rPr>
        <w:t xml:space="preserve"> Cyber Public Relations </w:t>
      </w:r>
      <w:proofErr w:type="spellStart"/>
      <w:r w:rsidRPr="008F7964">
        <w:rPr>
          <w:sz w:val="22"/>
          <w:szCs w:val="22"/>
          <w:lang w:eastAsia="ja-JP"/>
        </w:rPr>
        <w:t>kepolisian</w:t>
      </w:r>
      <w:proofErr w:type="spellEnd"/>
      <w:r w:rsidRPr="008F7964">
        <w:rPr>
          <w:sz w:val="22"/>
          <w:szCs w:val="22"/>
          <w:lang w:eastAsia="ja-JP"/>
        </w:rPr>
        <w:t xml:space="preserve"> </w:t>
      </w:r>
      <w:proofErr w:type="spellStart"/>
      <w:r w:rsidRPr="008F7964">
        <w:rPr>
          <w:sz w:val="22"/>
          <w:szCs w:val="22"/>
          <w:lang w:eastAsia="ja-JP"/>
        </w:rPr>
        <w:t>daerah</w:t>
      </w:r>
      <w:proofErr w:type="spellEnd"/>
      <w:r w:rsidRPr="008F7964">
        <w:rPr>
          <w:sz w:val="22"/>
          <w:szCs w:val="22"/>
          <w:lang w:eastAsia="ja-JP"/>
        </w:rPr>
        <w:t xml:space="preserve"> </w:t>
      </w:r>
      <w:proofErr w:type="spellStart"/>
      <w:r w:rsidRPr="008F7964">
        <w:rPr>
          <w:sz w:val="22"/>
          <w:szCs w:val="22"/>
          <w:lang w:eastAsia="ja-JP"/>
        </w:rPr>
        <w:t>Jawa</w:t>
      </w:r>
      <w:proofErr w:type="spellEnd"/>
      <w:r w:rsidRPr="008F7964">
        <w:rPr>
          <w:sz w:val="22"/>
          <w:szCs w:val="22"/>
          <w:lang w:eastAsia="ja-JP"/>
        </w:rPr>
        <w:t xml:space="preserve"> </w:t>
      </w:r>
      <w:proofErr w:type="spellStart"/>
      <w:r w:rsidRPr="008F7964">
        <w:rPr>
          <w:sz w:val="22"/>
          <w:szCs w:val="22"/>
          <w:lang w:eastAsia="ja-JP"/>
        </w:rPr>
        <w:t>Timur</w:t>
      </w:r>
      <w:proofErr w:type="spellEnd"/>
      <w:r w:rsidRPr="008F7964">
        <w:rPr>
          <w:sz w:val="22"/>
          <w:szCs w:val="22"/>
          <w:lang w:eastAsia="ja-JP"/>
        </w:rPr>
        <w:t xml:space="preserve"> </w:t>
      </w:r>
      <w:proofErr w:type="spellStart"/>
      <w:r w:rsidRPr="008F7964">
        <w:rPr>
          <w:sz w:val="22"/>
          <w:szCs w:val="22"/>
          <w:lang w:eastAsia="ja-JP"/>
        </w:rPr>
        <w:t>untuk</w:t>
      </w:r>
      <w:proofErr w:type="spellEnd"/>
      <w:r w:rsidRPr="008F7964">
        <w:rPr>
          <w:sz w:val="22"/>
          <w:szCs w:val="22"/>
          <w:lang w:eastAsia="ja-JP"/>
        </w:rPr>
        <w:t xml:space="preserve"> </w:t>
      </w:r>
      <w:proofErr w:type="spellStart"/>
      <w:r w:rsidRPr="008F7964">
        <w:rPr>
          <w:sz w:val="22"/>
          <w:szCs w:val="22"/>
          <w:lang w:eastAsia="ja-JP"/>
        </w:rPr>
        <w:t>mencegah</w:t>
      </w:r>
      <w:proofErr w:type="spellEnd"/>
      <w:r w:rsidRPr="008F7964">
        <w:rPr>
          <w:sz w:val="22"/>
          <w:szCs w:val="22"/>
          <w:lang w:eastAsia="ja-JP"/>
        </w:rPr>
        <w:t xml:space="preserve"> </w:t>
      </w:r>
      <w:proofErr w:type="spellStart"/>
      <w:r w:rsidRPr="008F7964">
        <w:rPr>
          <w:sz w:val="22"/>
          <w:szCs w:val="22"/>
          <w:lang w:eastAsia="ja-JP"/>
        </w:rPr>
        <w:t>informasi</w:t>
      </w:r>
      <w:proofErr w:type="spellEnd"/>
      <w:r w:rsidRPr="008F7964">
        <w:rPr>
          <w:sz w:val="22"/>
          <w:szCs w:val="22"/>
          <w:lang w:eastAsia="ja-JP"/>
        </w:rPr>
        <w:t xml:space="preserve"> hoax covid-19 di </w:t>
      </w:r>
      <w:proofErr w:type="spellStart"/>
      <w:r w:rsidRPr="008F7964">
        <w:rPr>
          <w:sz w:val="22"/>
          <w:szCs w:val="22"/>
          <w:lang w:eastAsia="ja-JP"/>
        </w:rPr>
        <w:t>Jawa</w:t>
      </w:r>
      <w:proofErr w:type="spellEnd"/>
      <w:r w:rsidRPr="008F7964">
        <w:rPr>
          <w:sz w:val="22"/>
          <w:szCs w:val="22"/>
          <w:lang w:eastAsia="ja-JP"/>
        </w:rPr>
        <w:t xml:space="preserve"> </w:t>
      </w:r>
      <w:proofErr w:type="spellStart"/>
      <w:r w:rsidRPr="008F7964">
        <w:rPr>
          <w:sz w:val="22"/>
          <w:szCs w:val="22"/>
          <w:lang w:eastAsia="ja-JP"/>
        </w:rPr>
        <w:t>Timur</w:t>
      </w:r>
      <w:proofErr w:type="spellEnd"/>
      <w:r w:rsidRPr="008F7964">
        <w:rPr>
          <w:sz w:val="22"/>
          <w:szCs w:val="22"/>
          <w:lang w:eastAsia="ja-JP"/>
        </w:rPr>
        <w:t xml:space="preserve"> </w:t>
      </w:r>
      <w:proofErr w:type="spellStart"/>
      <w:r w:rsidRPr="008F7964">
        <w:rPr>
          <w:sz w:val="22"/>
          <w:szCs w:val="22"/>
          <w:lang w:eastAsia="ja-JP"/>
        </w:rPr>
        <w:t>berjalan</w:t>
      </w:r>
      <w:proofErr w:type="spellEnd"/>
      <w:r w:rsidRPr="008F7964">
        <w:rPr>
          <w:sz w:val="22"/>
          <w:szCs w:val="22"/>
          <w:lang w:eastAsia="ja-JP"/>
        </w:rPr>
        <w:t xml:space="preserve"> </w:t>
      </w:r>
      <w:proofErr w:type="spellStart"/>
      <w:r w:rsidRPr="008F7964">
        <w:rPr>
          <w:sz w:val="22"/>
          <w:szCs w:val="22"/>
          <w:lang w:eastAsia="ja-JP"/>
        </w:rPr>
        <w:t>dengan</w:t>
      </w:r>
      <w:proofErr w:type="spellEnd"/>
      <w:r w:rsidRPr="008F7964">
        <w:rPr>
          <w:sz w:val="22"/>
          <w:szCs w:val="22"/>
          <w:lang w:eastAsia="ja-JP"/>
        </w:rPr>
        <w:t xml:space="preserve"> </w:t>
      </w:r>
      <w:proofErr w:type="spellStart"/>
      <w:r w:rsidRPr="008F7964">
        <w:rPr>
          <w:sz w:val="22"/>
          <w:szCs w:val="22"/>
          <w:lang w:eastAsia="ja-JP"/>
        </w:rPr>
        <w:t>sangat</w:t>
      </w:r>
      <w:proofErr w:type="spellEnd"/>
      <w:r w:rsidRPr="008F7964">
        <w:rPr>
          <w:sz w:val="22"/>
          <w:szCs w:val="22"/>
          <w:lang w:eastAsia="ja-JP"/>
        </w:rPr>
        <w:t xml:space="preserve"> </w:t>
      </w:r>
      <w:proofErr w:type="spellStart"/>
      <w:r w:rsidRPr="008F7964">
        <w:rPr>
          <w:sz w:val="22"/>
          <w:szCs w:val="22"/>
          <w:lang w:eastAsia="ja-JP"/>
        </w:rPr>
        <w:t>baik</w:t>
      </w:r>
      <w:proofErr w:type="spellEnd"/>
      <w:r w:rsidRPr="008F7964">
        <w:rPr>
          <w:sz w:val="22"/>
          <w:szCs w:val="22"/>
          <w:lang w:eastAsia="ja-JP"/>
        </w:rPr>
        <w:t xml:space="preserve"> </w:t>
      </w:r>
      <w:proofErr w:type="spellStart"/>
      <w:r w:rsidRPr="008F7964">
        <w:rPr>
          <w:sz w:val="22"/>
          <w:szCs w:val="22"/>
          <w:lang w:eastAsia="ja-JP"/>
        </w:rPr>
        <w:t>meskipun</w:t>
      </w:r>
      <w:proofErr w:type="spellEnd"/>
      <w:r w:rsidRPr="008F7964">
        <w:rPr>
          <w:sz w:val="22"/>
          <w:szCs w:val="22"/>
          <w:lang w:eastAsia="ja-JP"/>
        </w:rPr>
        <w:t xml:space="preserve"> </w:t>
      </w:r>
      <w:proofErr w:type="spellStart"/>
      <w:r w:rsidRPr="008F7964">
        <w:rPr>
          <w:sz w:val="22"/>
          <w:szCs w:val="22"/>
          <w:lang w:eastAsia="ja-JP"/>
        </w:rPr>
        <w:t>menggunakan</w:t>
      </w:r>
      <w:proofErr w:type="spellEnd"/>
      <w:r w:rsidRPr="008F7964">
        <w:rPr>
          <w:sz w:val="22"/>
          <w:szCs w:val="22"/>
          <w:lang w:eastAsia="ja-JP"/>
        </w:rPr>
        <w:t xml:space="preserve"> media daring </w:t>
      </w:r>
      <w:proofErr w:type="spellStart"/>
      <w:r w:rsidRPr="008F7964">
        <w:rPr>
          <w:sz w:val="22"/>
          <w:szCs w:val="22"/>
          <w:lang w:eastAsia="ja-JP"/>
        </w:rPr>
        <w:t>dalam</w:t>
      </w:r>
      <w:proofErr w:type="spellEnd"/>
      <w:r w:rsidRPr="008F7964">
        <w:rPr>
          <w:sz w:val="22"/>
          <w:szCs w:val="22"/>
          <w:lang w:eastAsia="ja-JP"/>
        </w:rPr>
        <w:t xml:space="preserve"> </w:t>
      </w:r>
      <w:proofErr w:type="spellStart"/>
      <w:r w:rsidRPr="008F7964">
        <w:rPr>
          <w:sz w:val="22"/>
          <w:szCs w:val="22"/>
          <w:lang w:eastAsia="ja-JP"/>
        </w:rPr>
        <w:t>memberikan</w:t>
      </w:r>
      <w:proofErr w:type="spellEnd"/>
      <w:r w:rsidRPr="008F7964">
        <w:rPr>
          <w:sz w:val="22"/>
          <w:szCs w:val="22"/>
          <w:lang w:eastAsia="ja-JP"/>
        </w:rPr>
        <w:t xml:space="preserve"> </w:t>
      </w:r>
      <w:proofErr w:type="spellStart"/>
      <w:r w:rsidRPr="008F7964">
        <w:rPr>
          <w:sz w:val="22"/>
          <w:szCs w:val="22"/>
          <w:lang w:eastAsia="ja-JP"/>
        </w:rPr>
        <w:t>dan</w:t>
      </w:r>
      <w:proofErr w:type="spellEnd"/>
      <w:r w:rsidRPr="008F7964">
        <w:rPr>
          <w:sz w:val="22"/>
          <w:szCs w:val="22"/>
          <w:lang w:eastAsia="ja-JP"/>
        </w:rPr>
        <w:t xml:space="preserve"> </w:t>
      </w:r>
      <w:proofErr w:type="spellStart"/>
      <w:r w:rsidRPr="008F7964">
        <w:rPr>
          <w:sz w:val="22"/>
          <w:szCs w:val="22"/>
          <w:lang w:eastAsia="ja-JP"/>
        </w:rPr>
        <w:t>mencegah</w:t>
      </w:r>
      <w:proofErr w:type="spellEnd"/>
      <w:r w:rsidRPr="008F7964">
        <w:rPr>
          <w:sz w:val="22"/>
          <w:szCs w:val="22"/>
          <w:lang w:eastAsia="ja-JP"/>
        </w:rPr>
        <w:t xml:space="preserve"> </w:t>
      </w:r>
      <w:proofErr w:type="spellStart"/>
      <w:r w:rsidRPr="008F7964">
        <w:rPr>
          <w:sz w:val="22"/>
          <w:szCs w:val="22"/>
          <w:lang w:eastAsia="ja-JP"/>
        </w:rPr>
        <w:t>beredarnya</w:t>
      </w:r>
      <w:proofErr w:type="spellEnd"/>
      <w:r w:rsidRPr="008F7964">
        <w:rPr>
          <w:sz w:val="22"/>
          <w:szCs w:val="22"/>
          <w:lang w:eastAsia="ja-JP"/>
        </w:rPr>
        <w:t xml:space="preserve"> </w:t>
      </w:r>
      <w:proofErr w:type="spellStart"/>
      <w:r w:rsidRPr="008F7964">
        <w:rPr>
          <w:sz w:val="22"/>
          <w:szCs w:val="22"/>
          <w:lang w:eastAsia="ja-JP"/>
        </w:rPr>
        <w:t>informasi</w:t>
      </w:r>
      <w:proofErr w:type="spellEnd"/>
      <w:r w:rsidRPr="008F7964">
        <w:rPr>
          <w:sz w:val="22"/>
          <w:szCs w:val="22"/>
          <w:lang w:eastAsia="ja-JP"/>
        </w:rPr>
        <w:t xml:space="preserve"> hoax </w:t>
      </w:r>
      <w:proofErr w:type="spellStart"/>
      <w:r w:rsidRPr="008F7964">
        <w:rPr>
          <w:sz w:val="22"/>
          <w:szCs w:val="22"/>
          <w:lang w:eastAsia="ja-JP"/>
        </w:rPr>
        <w:t>ini</w:t>
      </w:r>
      <w:proofErr w:type="spellEnd"/>
      <w:r w:rsidRPr="008F7964">
        <w:rPr>
          <w:sz w:val="22"/>
          <w:szCs w:val="22"/>
          <w:lang w:eastAsia="ja-JP"/>
        </w:rPr>
        <w:t xml:space="preserve">, </w:t>
      </w:r>
      <w:proofErr w:type="spellStart"/>
      <w:r w:rsidRPr="008F7964">
        <w:rPr>
          <w:sz w:val="22"/>
          <w:szCs w:val="22"/>
          <w:lang w:eastAsia="ja-JP"/>
        </w:rPr>
        <w:t>dan</w:t>
      </w:r>
      <w:proofErr w:type="spellEnd"/>
      <w:r w:rsidRPr="008F7964">
        <w:rPr>
          <w:sz w:val="22"/>
          <w:szCs w:val="22"/>
          <w:lang w:eastAsia="ja-JP"/>
        </w:rPr>
        <w:t xml:space="preserve"> </w:t>
      </w:r>
      <w:proofErr w:type="spellStart"/>
      <w:r w:rsidRPr="008F7964">
        <w:rPr>
          <w:sz w:val="22"/>
          <w:szCs w:val="22"/>
          <w:lang w:eastAsia="ja-JP"/>
        </w:rPr>
        <w:t>diharapkan</w:t>
      </w:r>
      <w:proofErr w:type="spellEnd"/>
      <w:r w:rsidRPr="008F7964">
        <w:rPr>
          <w:sz w:val="22"/>
          <w:szCs w:val="22"/>
          <w:lang w:eastAsia="ja-JP"/>
        </w:rPr>
        <w:t xml:space="preserve"> </w:t>
      </w:r>
      <w:proofErr w:type="spellStart"/>
      <w:r w:rsidRPr="008F7964">
        <w:rPr>
          <w:sz w:val="22"/>
          <w:szCs w:val="22"/>
          <w:lang w:eastAsia="ja-JP"/>
        </w:rPr>
        <w:t>dapat</w:t>
      </w:r>
      <w:proofErr w:type="spellEnd"/>
      <w:r w:rsidRPr="008F7964">
        <w:rPr>
          <w:sz w:val="22"/>
          <w:szCs w:val="22"/>
          <w:lang w:eastAsia="ja-JP"/>
        </w:rPr>
        <w:t xml:space="preserve"> </w:t>
      </w:r>
      <w:proofErr w:type="spellStart"/>
      <w:r w:rsidRPr="008F7964">
        <w:rPr>
          <w:sz w:val="22"/>
          <w:szCs w:val="22"/>
          <w:lang w:eastAsia="ja-JP"/>
        </w:rPr>
        <w:t>meyakinkan</w:t>
      </w:r>
      <w:proofErr w:type="spellEnd"/>
      <w:r w:rsidRPr="008F7964">
        <w:rPr>
          <w:sz w:val="22"/>
          <w:szCs w:val="22"/>
          <w:lang w:eastAsia="ja-JP"/>
        </w:rPr>
        <w:t xml:space="preserve"> </w:t>
      </w:r>
      <w:proofErr w:type="spellStart"/>
      <w:r w:rsidRPr="008F7964">
        <w:rPr>
          <w:sz w:val="22"/>
          <w:szCs w:val="22"/>
          <w:lang w:eastAsia="ja-JP"/>
        </w:rPr>
        <w:t>masyarakat</w:t>
      </w:r>
      <w:proofErr w:type="spellEnd"/>
      <w:r w:rsidRPr="008F7964">
        <w:rPr>
          <w:sz w:val="22"/>
          <w:szCs w:val="22"/>
          <w:lang w:eastAsia="ja-JP"/>
        </w:rPr>
        <w:t xml:space="preserve"> </w:t>
      </w:r>
      <w:proofErr w:type="spellStart"/>
      <w:r w:rsidRPr="008F7964">
        <w:rPr>
          <w:sz w:val="22"/>
          <w:szCs w:val="22"/>
          <w:lang w:eastAsia="ja-JP"/>
        </w:rPr>
        <w:t>bahwa</w:t>
      </w:r>
      <w:proofErr w:type="spellEnd"/>
      <w:r w:rsidRPr="008F7964">
        <w:rPr>
          <w:sz w:val="22"/>
          <w:szCs w:val="22"/>
          <w:lang w:eastAsia="ja-JP"/>
        </w:rPr>
        <w:t xml:space="preserve"> </w:t>
      </w:r>
      <w:proofErr w:type="spellStart"/>
      <w:r w:rsidRPr="008F7964">
        <w:rPr>
          <w:sz w:val="22"/>
          <w:szCs w:val="22"/>
          <w:lang w:eastAsia="ja-JP"/>
        </w:rPr>
        <w:t>Humas</w:t>
      </w:r>
      <w:proofErr w:type="spellEnd"/>
      <w:r w:rsidRPr="008F7964">
        <w:rPr>
          <w:sz w:val="22"/>
          <w:szCs w:val="22"/>
          <w:lang w:eastAsia="ja-JP"/>
        </w:rPr>
        <w:t xml:space="preserve"> </w:t>
      </w:r>
      <w:proofErr w:type="spellStart"/>
      <w:r w:rsidRPr="008F7964">
        <w:rPr>
          <w:sz w:val="22"/>
          <w:szCs w:val="22"/>
          <w:lang w:eastAsia="ja-JP"/>
        </w:rPr>
        <w:t>Polda</w:t>
      </w:r>
      <w:proofErr w:type="spellEnd"/>
      <w:r w:rsidRPr="008F7964">
        <w:rPr>
          <w:sz w:val="22"/>
          <w:szCs w:val="22"/>
          <w:lang w:eastAsia="ja-JP"/>
        </w:rPr>
        <w:t xml:space="preserve"> </w:t>
      </w:r>
      <w:proofErr w:type="spellStart"/>
      <w:r w:rsidRPr="008F7964">
        <w:rPr>
          <w:sz w:val="22"/>
          <w:szCs w:val="22"/>
          <w:lang w:eastAsia="ja-JP"/>
        </w:rPr>
        <w:t>Jatim</w:t>
      </w:r>
      <w:proofErr w:type="spellEnd"/>
      <w:r w:rsidRPr="008F7964">
        <w:rPr>
          <w:sz w:val="22"/>
          <w:szCs w:val="22"/>
          <w:lang w:eastAsia="ja-JP"/>
        </w:rPr>
        <w:t xml:space="preserve"> </w:t>
      </w:r>
      <w:proofErr w:type="spellStart"/>
      <w:r w:rsidRPr="008F7964">
        <w:rPr>
          <w:sz w:val="22"/>
          <w:szCs w:val="22"/>
          <w:lang w:eastAsia="ja-JP"/>
        </w:rPr>
        <w:t>adalah</w:t>
      </w:r>
      <w:proofErr w:type="spellEnd"/>
      <w:r w:rsidRPr="008F7964">
        <w:rPr>
          <w:sz w:val="22"/>
          <w:szCs w:val="22"/>
          <w:lang w:eastAsia="ja-JP"/>
        </w:rPr>
        <w:t xml:space="preserve"> </w:t>
      </w:r>
      <w:proofErr w:type="spellStart"/>
      <w:r w:rsidRPr="008F7964">
        <w:rPr>
          <w:sz w:val="22"/>
          <w:szCs w:val="22"/>
          <w:lang w:eastAsia="ja-JP"/>
        </w:rPr>
        <w:t>salah</w:t>
      </w:r>
      <w:proofErr w:type="spellEnd"/>
      <w:r w:rsidRPr="008F7964">
        <w:rPr>
          <w:sz w:val="22"/>
          <w:szCs w:val="22"/>
          <w:lang w:eastAsia="ja-JP"/>
        </w:rPr>
        <w:t xml:space="preserve"> </w:t>
      </w:r>
      <w:proofErr w:type="spellStart"/>
      <w:r w:rsidRPr="008F7964">
        <w:rPr>
          <w:sz w:val="22"/>
          <w:szCs w:val="22"/>
          <w:lang w:eastAsia="ja-JP"/>
        </w:rPr>
        <w:t>satu</w:t>
      </w:r>
      <w:proofErr w:type="spellEnd"/>
      <w:r w:rsidRPr="008F7964">
        <w:rPr>
          <w:sz w:val="22"/>
          <w:szCs w:val="22"/>
          <w:lang w:eastAsia="ja-JP"/>
        </w:rPr>
        <w:t xml:space="preserve"> </w:t>
      </w:r>
      <w:proofErr w:type="spellStart"/>
      <w:r w:rsidRPr="008F7964">
        <w:rPr>
          <w:sz w:val="22"/>
          <w:szCs w:val="22"/>
          <w:lang w:eastAsia="ja-JP"/>
        </w:rPr>
        <w:t>institusi</w:t>
      </w:r>
      <w:proofErr w:type="spellEnd"/>
      <w:r w:rsidRPr="008F7964">
        <w:rPr>
          <w:sz w:val="22"/>
          <w:szCs w:val="22"/>
          <w:lang w:eastAsia="ja-JP"/>
        </w:rPr>
        <w:t xml:space="preserve"> yang </w:t>
      </w:r>
      <w:proofErr w:type="spellStart"/>
      <w:r w:rsidRPr="008F7964">
        <w:rPr>
          <w:sz w:val="22"/>
          <w:szCs w:val="22"/>
          <w:lang w:eastAsia="ja-JP"/>
        </w:rPr>
        <w:t>bisa</w:t>
      </w:r>
      <w:proofErr w:type="spellEnd"/>
      <w:r w:rsidRPr="008F7964">
        <w:rPr>
          <w:sz w:val="22"/>
          <w:szCs w:val="22"/>
          <w:lang w:eastAsia="ja-JP"/>
        </w:rPr>
        <w:t xml:space="preserve"> di </w:t>
      </w:r>
      <w:proofErr w:type="spellStart"/>
      <w:r w:rsidRPr="008F7964">
        <w:rPr>
          <w:sz w:val="22"/>
          <w:szCs w:val="22"/>
          <w:lang w:eastAsia="ja-JP"/>
        </w:rPr>
        <w:t>kunjungi</w:t>
      </w:r>
      <w:proofErr w:type="spellEnd"/>
      <w:r w:rsidRPr="008F7964">
        <w:rPr>
          <w:sz w:val="22"/>
          <w:szCs w:val="22"/>
          <w:lang w:eastAsia="ja-JP"/>
        </w:rPr>
        <w:t xml:space="preserve"> </w:t>
      </w:r>
      <w:proofErr w:type="spellStart"/>
      <w:r w:rsidRPr="008F7964">
        <w:rPr>
          <w:sz w:val="22"/>
          <w:szCs w:val="22"/>
          <w:lang w:eastAsia="ja-JP"/>
        </w:rPr>
        <w:t>dalam</w:t>
      </w:r>
      <w:proofErr w:type="spellEnd"/>
      <w:r w:rsidRPr="008F7964">
        <w:rPr>
          <w:sz w:val="22"/>
          <w:szCs w:val="22"/>
          <w:lang w:eastAsia="ja-JP"/>
        </w:rPr>
        <w:t xml:space="preserve"> </w:t>
      </w:r>
      <w:proofErr w:type="spellStart"/>
      <w:r w:rsidRPr="008F7964">
        <w:rPr>
          <w:sz w:val="22"/>
          <w:szCs w:val="22"/>
          <w:lang w:eastAsia="ja-JP"/>
        </w:rPr>
        <w:t>mencari</w:t>
      </w:r>
      <w:proofErr w:type="spellEnd"/>
      <w:r w:rsidRPr="008F7964">
        <w:rPr>
          <w:sz w:val="22"/>
          <w:szCs w:val="22"/>
          <w:lang w:eastAsia="ja-JP"/>
        </w:rPr>
        <w:t xml:space="preserve"> </w:t>
      </w:r>
      <w:proofErr w:type="spellStart"/>
      <w:r w:rsidRPr="008F7964">
        <w:rPr>
          <w:sz w:val="22"/>
          <w:szCs w:val="22"/>
          <w:lang w:eastAsia="ja-JP"/>
        </w:rPr>
        <w:t>sebuah</w:t>
      </w:r>
      <w:proofErr w:type="spellEnd"/>
      <w:r w:rsidRPr="008F7964">
        <w:rPr>
          <w:sz w:val="22"/>
          <w:szCs w:val="22"/>
          <w:lang w:eastAsia="ja-JP"/>
        </w:rPr>
        <w:t xml:space="preserve"> </w:t>
      </w:r>
      <w:proofErr w:type="spellStart"/>
      <w:r w:rsidRPr="008F7964">
        <w:rPr>
          <w:sz w:val="22"/>
          <w:szCs w:val="22"/>
          <w:lang w:eastAsia="ja-JP"/>
        </w:rPr>
        <w:t>informasi</w:t>
      </w:r>
      <w:proofErr w:type="spellEnd"/>
      <w:r w:rsidRPr="008F7964">
        <w:rPr>
          <w:sz w:val="22"/>
          <w:szCs w:val="22"/>
          <w:lang w:eastAsia="ja-JP"/>
        </w:rPr>
        <w:t xml:space="preserve"> hoax</w:t>
      </w:r>
      <w:r w:rsidRPr="008F7964">
        <w:rPr>
          <w:sz w:val="22"/>
          <w:szCs w:val="22"/>
          <w:lang w:val="id-ID" w:eastAsia="ja-JP"/>
        </w:rPr>
        <w:t>.</w:t>
      </w:r>
    </w:p>
    <w:p w14:paraId="229D3BA2" w14:textId="77777777" w:rsidR="000F6E1A" w:rsidRDefault="000F6E1A" w:rsidP="000F6E1A">
      <w:pPr>
        <w:jc w:val="both"/>
        <w:rPr>
          <w:sz w:val="22"/>
          <w:szCs w:val="22"/>
          <w:lang w:val="id-ID" w:eastAsia="id-ID"/>
        </w:rPr>
      </w:pPr>
    </w:p>
    <w:p w14:paraId="206E816F" w14:textId="77777777" w:rsidR="008F7964" w:rsidRDefault="008F7964" w:rsidP="000F6E1A">
      <w:pPr>
        <w:jc w:val="both"/>
        <w:rPr>
          <w:sz w:val="22"/>
          <w:szCs w:val="22"/>
          <w:lang w:val="id-ID" w:eastAsia="id-ID"/>
        </w:rPr>
      </w:pPr>
    </w:p>
    <w:p w14:paraId="4A683772" w14:textId="77777777" w:rsidR="008F7964" w:rsidRDefault="008F7964" w:rsidP="000F6E1A">
      <w:pPr>
        <w:jc w:val="both"/>
        <w:rPr>
          <w:sz w:val="22"/>
          <w:szCs w:val="22"/>
          <w:lang w:val="id-ID" w:eastAsia="id-ID"/>
        </w:rPr>
      </w:pPr>
    </w:p>
    <w:p w14:paraId="1B23EC21" w14:textId="77777777" w:rsidR="008F7964" w:rsidRDefault="008F7964" w:rsidP="000F6E1A">
      <w:pPr>
        <w:jc w:val="both"/>
        <w:rPr>
          <w:sz w:val="22"/>
          <w:szCs w:val="22"/>
          <w:lang w:val="id-ID" w:eastAsia="id-ID"/>
        </w:rPr>
      </w:pPr>
    </w:p>
    <w:p w14:paraId="4C266E0D" w14:textId="77777777" w:rsidR="008F7964" w:rsidRDefault="008F7964" w:rsidP="000F6E1A">
      <w:pPr>
        <w:jc w:val="both"/>
        <w:rPr>
          <w:sz w:val="22"/>
          <w:szCs w:val="22"/>
          <w:lang w:val="id-ID" w:eastAsia="id-ID"/>
        </w:rPr>
      </w:pPr>
    </w:p>
    <w:p w14:paraId="7958CE2C" w14:textId="77777777" w:rsidR="008F7964" w:rsidRDefault="008F7964" w:rsidP="000F6E1A">
      <w:pPr>
        <w:jc w:val="both"/>
        <w:rPr>
          <w:sz w:val="22"/>
          <w:szCs w:val="22"/>
          <w:lang w:val="id-ID" w:eastAsia="id-ID"/>
        </w:rPr>
      </w:pPr>
    </w:p>
    <w:p w14:paraId="5EEA6BF0" w14:textId="77777777" w:rsidR="008F7964" w:rsidRDefault="008F7964" w:rsidP="000F6E1A">
      <w:pPr>
        <w:jc w:val="both"/>
        <w:rPr>
          <w:sz w:val="22"/>
          <w:szCs w:val="22"/>
          <w:lang w:val="id-ID" w:eastAsia="id-ID"/>
        </w:rPr>
      </w:pPr>
    </w:p>
    <w:p w14:paraId="623BBD10" w14:textId="77777777" w:rsidR="008F7964" w:rsidRDefault="008F7964" w:rsidP="000F6E1A">
      <w:pPr>
        <w:jc w:val="both"/>
        <w:rPr>
          <w:sz w:val="22"/>
          <w:szCs w:val="22"/>
          <w:lang w:val="id-ID" w:eastAsia="id-ID"/>
        </w:rPr>
      </w:pPr>
    </w:p>
    <w:p w14:paraId="28D0F7B7" w14:textId="77777777" w:rsidR="008F7964" w:rsidRDefault="008F7964" w:rsidP="000F6E1A">
      <w:pPr>
        <w:jc w:val="both"/>
        <w:rPr>
          <w:sz w:val="22"/>
          <w:szCs w:val="22"/>
          <w:lang w:val="id-ID" w:eastAsia="id-ID"/>
        </w:rPr>
      </w:pPr>
    </w:p>
    <w:p w14:paraId="73BBE658" w14:textId="77777777" w:rsidR="008F7964" w:rsidRDefault="008F7964" w:rsidP="000F6E1A">
      <w:pPr>
        <w:jc w:val="both"/>
        <w:rPr>
          <w:sz w:val="22"/>
          <w:szCs w:val="22"/>
          <w:lang w:val="id-ID" w:eastAsia="id-ID"/>
        </w:rPr>
      </w:pPr>
    </w:p>
    <w:p w14:paraId="016C2B02" w14:textId="77777777" w:rsidR="008F7964" w:rsidRDefault="008F7964" w:rsidP="000F6E1A">
      <w:pPr>
        <w:jc w:val="both"/>
        <w:rPr>
          <w:sz w:val="22"/>
          <w:szCs w:val="22"/>
          <w:lang w:val="id-ID" w:eastAsia="id-ID"/>
        </w:rPr>
      </w:pPr>
      <w:bookmarkStart w:id="5" w:name="_GoBack"/>
      <w:bookmarkEnd w:id="5"/>
    </w:p>
    <w:p w14:paraId="0A80A706" w14:textId="77777777" w:rsidR="008F7964" w:rsidRPr="00772A32" w:rsidRDefault="008F7964" w:rsidP="000F6E1A">
      <w:pPr>
        <w:jc w:val="both"/>
        <w:rPr>
          <w:sz w:val="22"/>
          <w:szCs w:val="22"/>
          <w:lang w:val="id-ID" w:eastAsia="id-ID"/>
        </w:rPr>
      </w:pPr>
    </w:p>
    <w:p w14:paraId="05057D69" w14:textId="77777777" w:rsidR="000F6E1A" w:rsidRDefault="000F6E1A" w:rsidP="000F6E1A">
      <w:pPr>
        <w:rPr>
          <w:b/>
          <w:sz w:val="22"/>
          <w:szCs w:val="22"/>
          <w:lang w:val="id-ID"/>
        </w:rPr>
      </w:pPr>
      <w:r w:rsidRPr="00772A32">
        <w:rPr>
          <w:b/>
          <w:sz w:val="22"/>
          <w:szCs w:val="22"/>
          <w:lang w:val="id-ID"/>
        </w:rPr>
        <w:lastRenderedPageBreak/>
        <w:t>REFERENSI</w:t>
      </w:r>
    </w:p>
    <w:p w14:paraId="1C1C31DC" w14:textId="77777777" w:rsidR="008F7964" w:rsidRPr="00772A32" w:rsidRDefault="008F7964" w:rsidP="000F6E1A">
      <w:pPr>
        <w:rPr>
          <w:b/>
          <w:sz w:val="22"/>
          <w:szCs w:val="22"/>
          <w:lang w:val="id-ID"/>
        </w:rPr>
      </w:pPr>
    </w:p>
    <w:p w14:paraId="694AD861" w14:textId="77777777" w:rsidR="008F7964" w:rsidRPr="00BF74C6" w:rsidRDefault="008F7964" w:rsidP="008F7964">
      <w:pPr>
        <w:adjustRightInd w:val="0"/>
        <w:ind w:left="480" w:hanging="480"/>
        <w:jc w:val="both"/>
        <w:rPr>
          <w:noProof/>
          <w:sz w:val="24"/>
          <w:szCs w:val="24"/>
        </w:rPr>
      </w:pPr>
      <w:r w:rsidRPr="00BF74C6">
        <w:rPr>
          <w:sz w:val="24"/>
          <w:szCs w:val="24"/>
        </w:rPr>
        <w:fldChar w:fldCharType="begin" w:fldLock="1"/>
      </w:r>
      <w:r w:rsidRPr="00BF74C6">
        <w:rPr>
          <w:sz w:val="24"/>
          <w:szCs w:val="24"/>
        </w:rPr>
        <w:instrText xml:space="preserve">ADDIN Mendeley Bibliography CSL_BIBLIOGRAPHY </w:instrText>
      </w:r>
      <w:r w:rsidRPr="00BF74C6">
        <w:rPr>
          <w:sz w:val="24"/>
          <w:szCs w:val="24"/>
        </w:rPr>
        <w:fldChar w:fldCharType="separate"/>
      </w:r>
      <w:r w:rsidRPr="00BF74C6">
        <w:rPr>
          <w:noProof/>
          <w:sz w:val="24"/>
          <w:szCs w:val="24"/>
        </w:rPr>
        <w:t xml:space="preserve">Wahid, U., &amp; Budiwinarto, A. (2020). Cyber Public Relations for Building Image Restoration of President of Indonesia Joko Widodo Based on Blasphemy Case of Jakarta Governor Candidate Basuki Tjahaja Purnama (Ahok). </w:t>
      </w:r>
      <w:r w:rsidRPr="00BF74C6">
        <w:rPr>
          <w:i/>
          <w:iCs/>
          <w:noProof/>
          <w:sz w:val="24"/>
          <w:szCs w:val="24"/>
        </w:rPr>
        <w:t>Environment-Behaviour Proceedings Journal</w:t>
      </w:r>
      <w:r w:rsidRPr="00BF74C6">
        <w:rPr>
          <w:noProof/>
          <w:sz w:val="24"/>
          <w:szCs w:val="24"/>
        </w:rPr>
        <w:t xml:space="preserve">, </w:t>
      </w:r>
      <w:r w:rsidRPr="00BF74C6">
        <w:rPr>
          <w:i/>
          <w:iCs/>
          <w:noProof/>
          <w:sz w:val="24"/>
          <w:szCs w:val="24"/>
        </w:rPr>
        <w:t>5</w:t>
      </w:r>
      <w:r w:rsidRPr="00BF74C6">
        <w:rPr>
          <w:noProof/>
          <w:sz w:val="24"/>
          <w:szCs w:val="24"/>
        </w:rPr>
        <w:t>(SI1), 41–46. https://doi.org/10.21834/ebpj.v5isi1.2295</w:t>
      </w:r>
    </w:p>
    <w:p w14:paraId="775BE5DD" w14:textId="77777777" w:rsidR="008F7964" w:rsidRPr="00BF74C6" w:rsidRDefault="008F7964" w:rsidP="008F7964">
      <w:pPr>
        <w:adjustRightInd w:val="0"/>
        <w:ind w:left="480" w:hanging="480"/>
        <w:jc w:val="both"/>
        <w:rPr>
          <w:noProof/>
          <w:sz w:val="24"/>
          <w:szCs w:val="24"/>
        </w:rPr>
      </w:pPr>
    </w:p>
    <w:p w14:paraId="1B8E4D51" w14:textId="77777777" w:rsidR="008F7964" w:rsidRPr="00BF74C6" w:rsidRDefault="008F7964" w:rsidP="008F7964">
      <w:pPr>
        <w:adjustRightInd w:val="0"/>
        <w:ind w:left="480" w:hanging="480"/>
        <w:jc w:val="both"/>
        <w:rPr>
          <w:noProof/>
          <w:sz w:val="24"/>
          <w:szCs w:val="24"/>
        </w:rPr>
      </w:pPr>
      <w:r w:rsidRPr="00BF74C6">
        <w:rPr>
          <w:sz w:val="24"/>
          <w:szCs w:val="24"/>
        </w:rPr>
        <w:fldChar w:fldCharType="begin" w:fldLock="1"/>
      </w:r>
      <w:r w:rsidRPr="00BF74C6">
        <w:rPr>
          <w:sz w:val="24"/>
          <w:szCs w:val="24"/>
        </w:rPr>
        <w:instrText xml:space="preserve">ADDIN Mendeley Bibliography CSL_BIBLIOGRAPHY </w:instrText>
      </w:r>
      <w:r w:rsidRPr="00BF74C6">
        <w:rPr>
          <w:sz w:val="24"/>
          <w:szCs w:val="24"/>
        </w:rPr>
        <w:fldChar w:fldCharType="separate"/>
      </w:r>
      <w:r w:rsidRPr="00BF74C6">
        <w:rPr>
          <w:noProof/>
          <w:sz w:val="24"/>
          <w:szCs w:val="24"/>
        </w:rPr>
        <w:t xml:space="preserve">Aminah, S., Sipahutar, H., Tomo HS, Josep, Apriani, T., Maemunah, S., Hartopo, A., &amp; Ismail, M. (2021). The Barriers of Policy Implementation of Handling Covid-19 Pandemic in Indonesia. </w:t>
      </w:r>
      <w:r w:rsidRPr="00BF74C6">
        <w:rPr>
          <w:i/>
          <w:iCs/>
          <w:noProof/>
          <w:sz w:val="24"/>
          <w:szCs w:val="24"/>
        </w:rPr>
        <w:t>European Journal of Molecular and Clinical Medicine</w:t>
      </w:r>
      <w:r w:rsidRPr="00BF74C6">
        <w:rPr>
          <w:noProof/>
          <w:sz w:val="24"/>
          <w:szCs w:val="24"/>
        </w:rPr>
        <w:t xml:space="preserve">, </w:t>
      </w:r>
      <w:r w:rsidRPr="00BF74C6">
        <w:rPr>
          <w:i/>
          <w:iCs/>
          <w:noProof/>
          <w:sz w:val="24"/>
          <w:szCs w:val="24"/>
        </w:rPr>
        <w:t>8</w:t>
      </w:r>
      <w:r w:rsidRPr="00BF74C6">
        <w:rPr>
          <w:noProof/>
          <w:sz w:val="24"/>
          <w:szCs w:val="24"/>
        </w:rPr>
        <w:t>(1), 1222–1241. https://ejmcm.com/article_6798.html</w:t>
      </w:r>
    </w:p>
    <w:p w14:paraId="3D38E3FC" w14:textId="77777777" w:rsidR="008F7964" w:rsidRPr="00BF74C6" w:rsidRDefault="008F7964" w:rsidP="008F7964">
      <w:pPr>
        <w:adjustRightInd w:val="0"/>
        <w:ind w:left="480" w:hanging="480"/>
        <w:jc w:val="both"/>
        <w:rPr>
          <w:sz w:val="24"/>
          <w:szCs w:val="24"/>
        </w:rPr>
      </w:pPr>
      <w:r w:rsidRPr="00BF74C6">
        <w:rPr>
          <w:sz w:val="24"/>
          <w:szCs w:val="24"/>
        </w:rPr>
        <w:fldChar w:fldCharType="end"/>
      </w:r>
    </w:p>
    <w:p w14:paraId="4A8EFFEE" w14:textId="77777777" w:rsidR="008F7964" w:rsidRPr="00BF74C6" w:rsidRDefault="008F7964" w:rsidP="008F7964">
      <w:pPr>
        <w:adjustRightInd w:val="0"/>
        <w:ind w:left="480" w:hanging="480"/>
        <w:jc w:val="both"/>
        <w:rPr>
          <w:noProof/>
          <w:sz w:val="24"/>
          <w:szCs w:val="24"/>
        </w:rPr>
      </w:pPr>
      <w:r w:rsidRPr="00BF74C6">
        <w:rPr>
          <w:noProof/>
          <w:sz w:val="24"/>
          <w:szCs w:val="24"/>
        </w:rPr>
        <w:t xml:space="preserve">Permono, P., Nurish, A., &amp; Muta’ali, A. (2020). COVID-19: Melacak Jejak Islamic State di Indonesia dalam Jaringan Media Sosial. </w:t>
      </w:r>
      <w:r w:rsidRPr="00BF74C6">
        <w:rPr>
          <w:i/>
          <w:iCs/>
          <w:noProof/>
          <w:sz w:val="24"/>
          <w:szCs w:val="24"/>
        </w:rPr>
        <w:t>Masyarakat Indonesia</w:t>
      </w:r>
      <w:r w:rsidRPr="00BF74C6">
        <w:rPr>
          <w:noProof/>
          <w:sz w:val="24"/>
          <w:szCs w:val="24"/>
        </w:rPr>
        <w:t xml:space="preserve">, </w:t>
      </w:r>
      <w:r w:rsidRPr="00BF74C6">
        <w:rPr>
          <w:i/>
          <w:iCs/>
          <w:noProof/>
          <w:sz w:val="24"/>
          <w:szCs w:val="24"/>
        </w:rPr>
        <w:t>46</w:t>
      </w:r>
      <w:r w:rsidRPr="00BF74C6">
        <w:rPr>
          <w:noProof/>
          <w:sz w:val="24"/>
          <w:szCs w:val="24"/>
        </w:rPr>
        <w:t>(2), 138</w:t>
      </w:r>
    </w:p>
    <w:p w14:paraId="6AFD2EF1" w14:textId="77777777" w:rsidR="008F7964" w:rsidRPr="00BF74C6" w:rsidRDefault="008F7964" w:rsidP="008F7964">
      <w:pPr>
        <w:jc w:val="both"/>
        <w:rPr>
          <w:noProof/>
          <w:sz w:val="24"/>
          <w:szCs w:val="24"/>
        </w:rPr>
      </w:pPr>
      <w:r w:rsidRPr="00BF74C6">
        <w:rPr>
          <w:sz w:val="24"/>
          <w:szCs w:val="24"/>
        </w:rPr>
        <w:fldChar w:fldCharType="end"/>
      </w:r>
    </w:p>
    <w:p w14:paraId="0DFEB975" w14:textId="77777777" w:rsidR="008F7964" w:rsidRPr="00BF74C6" w:rsidRDefault="008F7964" w:rsidP="008F7964">
      <w:pPr>
        <w:adjustRightInd w:val="0"/>
        <w:ind w:left="480" w:hanging="480"/>
        <w:jc w:val="both"/>
        <w:rPr>
          <w:noProof/>
          <w:sz w:val="24"/>
          <w:szCs w:val="24"/>
        </w:rPr>
      </w:pPr>
      <w:r w:rsidRPr="00BF74C6">
        <w:rPr>
          <w:sz w:val="24"/>
          <w:szCs w:val="24"/>
        </w:rPr>
        <w:fldChar w:fldCharType="begin" w:fldLock="1"/>
      </w:r>
      <w:r w:rsidRPr="00BF74C6">
        <w:rPr>
          <w:sz w:val="24"/>
          <w:szCs w:val="24"/>
        </w:rPr>
        <w:instrText xml:space="preserve">ADDIN Mendeley Bibliography CSL_BIBLIOGRAPHY </w:instrText>
      </w:r>
      <w:r w:rsidRPr="00BF74C6">
        <w:rPr>
          <w:sz w:val="24"/>
          <w:szCs w:val="24"/>
        </w:rPr>
        <w:fldChar w:fldCharType="separate"/>
      </w:r>
      <w:r w:rsidRPr="00BF74C6">
        <w:rPr>
          <w:noProof/>
          <w:sz w:val="24"/>
          <w:szCs w:val="24"/>
        </w:rPr>
        <w:t xml:space="preserve">Akasse, C. S., Akbar, M., &amp; Arianto, A. (2021). Analysis of the Advantages and Disadvantages of Using Social Media in Public Relations Practices to Convey Covid-19 Information in Gorontalo Province. </w:t>
      </w:r>
      <w:r w:rsidRPr="00BF74C6">
        <w:rPr>
          <w:i/>
          <w:iCs/>
          <w:noProof/>
          <w:sz w:val="24"/>
          <w:szCs w:val="24"/>
        </w:rPr>
        <w:t>International Journal of Entrepreneurship, Business and Creative Economy</w:t>
      </w:r>
      <w:r w:rsidRPr="00BF74C6">
        <w:rPr>
          <w:noProof/>
          <w:sz w:val="24"/>
          <w:szCs w:val="24"/>
        </w:rPr>
        <w:t xml:space="preserve">, </w:t>
      </w:r>
      <w:r w:rsidRPr="00BF74C6">
        <w:rPr>
          <w:i/>
          <w:iCs/>
          <w:noProof/>
          <w:sz w:val="24"/>
          <w:szCs w:val="24"/>
        </w:rPr>
        <w:t>1</w:t>
      </w:r>
      <w:r w:rsidRPr="00BF74C6">
        <w:rPr>
          <w:noProof/>
          <w:sz w:val="24"/>
          <w:szCs w:val="24"/>
        </w:rPr>
        <w:t>(2), 21–29. https://doi.org/10.31098/ijebce.v1i2.590</w:t>
      </w:r>
    </w:p>
    <w:p w14:paraId="001D722F" w14:textId="77777777" w:rsidR="008F7964" w:rsidRPr="00BF74C6" w:rsidRDefault="008F7964" w:rsidP="008F7964">
      <w:pPr>
        <w:jc w:val="both"/>
        <w:rPr>
          <w:sz w:val="24"/>
          <w:szCs w:val="24"/>
        </w:rPr>
      </w:pPr>
      <w:r w:rsidRPr="00BF74C6">
        <w:rPr>
          <w:sz w:val="24"/>
          <w:szCs w:val="24"/>
        </w:rPr>
        <w:fldChar w:fldCharType="end"/>
      </w:r>
    </w:p>
    <w:p w14:paraId="04B21CCA" w14:textId="77777777" w:rsidR="008F7964" w:rsidRPr="00BF74C6" w:rsidRDefault="008F7964" w:rsidP="008F7964">
      <w:pPr>
        <w:adjustRightInd w:val="0"/>
        <w:ind w:left="480" w:hanging="480"/>
        <w:jc w:val="both"/>
        <w:rPr>
          <w:noProof/>
          <w:sz w:val="24"/>
          <w:szCs w:val="24"/>
        </w:rPr>
      </w:pPr>
      <w:r w:rsidRPr="00BF74C6">
        <w:rPr>
          <w:sz w:val="24"/>
          <w:szCs w:val="24"/>
        </w:rPr>
        <w:fldChar w:fldCharType="begin" w:fldLock="1"/>
      </w:r>
      <w:r w:rsidRPr="00BF74C6">
        <w:rPr>
          <w:sz w:val="24"/>
          <w:szCs w:val="24"/>
        </w:rPr>
        <w:instrText xml:space="preserve">ADDIN Mendeley Bibliography CSL_BIBLIOGRAPHY </w:instrText>
      </w:r>
      <w:r w:rsidRPr="00BF74C6">
        <w:rPr>
          <w:sz w:val="24"/>
          <w:szCs w:val="24"/>
        </w:rPr>
        <w:fldChar w:fldCharType="separate"/>
      </w:r>
      <w:r w:rsidRPr="00BF74C6">
        <w:rPr>
          <w:noProof/>
          <w:sz w:val="24"/>
          <w:szCs w:val="24"/>
        </w:rPr>
        <w:t xml:space="preserve">Jim Macnamara. (2010). Public relations and the social: How practitioners are using, or abusing, social media. </w:t>
      </w:r>
      <w:r w:rsidRPr="00BF74C6">
        <w:rPr>
          <w:i/>
          <w:iCs/>
          <w:noProof/>
          <w:sz w:val="24"/>
          <w:szCs w:val="24"/>
        </w:rPr>
        <w:t>Asia Pacific Public Relations Journal</w:t>
      </w:r>
      <w:r w:rsidRPr="00BF74C6">
        <w:rPr>
          <w:noProof/>
          <w:sz w:val="24"/>
          <w:szCs w:val="24"/>
        </w:rPr>
        <w:t xml:space="preserve">, </w:t>
      </w:r>
      <w:r w:rsidRPr="00BF74C6">
        <w:rPr>
          <w:i/>
          <w:iCs/>
          <w:noProof/>
          <w:sz w:val="24"/>
          <w:szCs w:val="24"/>
        </w:rPr>
        <w:t>11</w:t>
      </w:r>
      <w:r w:rsidRPr="00BF74C6">
        <w:rPr>
          <w:noProof/>
          <w:sz w:val="24"/>
          <w:szCs w:val="24"/>
        </w:rPr>
        <w:t>(1), 21–39.</w:t>
      </w:r>
    </w:p>
    <w:p w14:paraId="40072F33" w14:textId="77777777" w:rsidR="008F7964" w:rsidRPr="00BF74C6" w:rsidRDefault="008F7964" w:rsidP="008F7964">
      <w:pPr>
        <w:adjustRightInd w:val="0"/>
        <w:ind w:left="480" w:hanging="480"/>
        <w:jc w:val="both"/>
        <w:rPr>
          <w:noProof/>
          <w:sz w:val="24"/>
          <w:szCs w:val="24"/>
        </w:rPr>
      </w:pPr>
    </w:p>
    <w:p w14:paraId="6EAA9A1E" w14:textId="77777777" w:rsidR="008F7964" w:rsidRPr="00BF74C6" w:rsidRDefault="008F7964" w:rsidP="008F7964">
      <w:pPr>
        <w:adjustRightInd w:val="0"/>
        <w:ind w:left="480" w:hanging="480"/>
        <w:jc w:val="both"/>
        <w:rPr>
          <w:noProof/>
          <w:sz w:val="24"/>
          <w:szCs w:val="24"/>
        </w:rPr>
      </w:pPr>
      <w:r w:rsidRPr="00BF74C6">
        <w:rPr>
          <w:noProof/>
          <w:sz w:val="24"/>
          <w:szCs w:val="24"/>
        </w:rPr>
        <w:t xml:space="preserve">Gusri, L., Arif, E., &amp; Dewi, R. S. (2020). </w:t>
      </w:r>
      <w:r w:rsidRPr="00BF74C6">
        <w:rPr>
          <w:i/>
          <w:iCs/>
          <w:noProof/>
          <w:sz w:val="24"/>
          <w:szCs w:val="24"/>
        </w:rPr>
        <w:t>Cyber Public Relations Readiness of Private Universities In West Sumatera to Welcome the Industrial Era 4.0</w:t>
      </w:r>
      <w:r w:rsidRPr="00BF74C6">
        <w:rPr>
          <w:noProof/>
          <w:sz w:val="24"/>
          <w:szCs w:val="24"/>
        </w:rPr>
        <w:t xml:space="preserve">. </w:t>
      </w:r>
      <w:r w:rsidRPr="00BF74C6">
        <w:rPr>
          <w:i/>
          <w:iCs/>
          <w:noProof/>
          <w:sz w:val="24"/>
          <w:szCs w:val="24"/>
        </w:rPr>
        <w:t>510</w:t>
      </w:r>
      <w:r w:rsidRPr="00BF74C6">
        <w:rPr>
          <w:noProof/>
          <w:sz w:val="24"/>
          <w:szCs w:val="24"/>
        </w:rPr>
        <w:t>(Icosaps), 247–252. https://doi.org/10.2991/assehr.k.201219.037</w:t>
      </w:r>
    </w:p>
    <w:p w14:paraId="21E75BC0" w14:textId="77777777" w:rsidR="008F7964" w:rsidRPr="00BF74C6" w:rsidRDefault="008F7964" w:rsidP="008F7964">
      <w:pPr>
        <w:jc w:val="both"/>
        <w:rPr>
          <w:sz w:val="24"/>
          <w:szCs w:val="24"/>
        </w:rPr>
      </w:pPr>
      <w:r w:rsidRPr="00BF74C6">
        <w:rPr>
          <w:sz w:val="24"/>
          <w:szCs w:val="24"/>
        </w:rPr>
        <w:fldChar w:fldCharType="end"/>
      </w:r>
    </w:p>
    <w:p w14:paraId="43B78920" w14:textId="77777777" w:rsidR="008F7964" w:rsidRPr="00BF74C6" w:rsidRDefault="008F7964" w:rsidP="008F7964">
      <w:pPr>
        <w:adjustRightInd w:val="0"/>
        <w:ind w:left="480" w:hanging="480"/>
        <w:jc w:val="both"/>
        <w:rPr>
          <w:noProof/>
          <w:sz w:val="24"/>
          <w:szCs w:val="24"/>
        </w:rPr>
      </w:pPr>
      <w:r w:rsidRPr="00BF74C6">
        <w:rPr>
          <w:sz w:val="24"/>
          <w:szCs w:val="24"/>
        </w:rPr>
        <w:fldChar w:fldCharType="begin" w:fldLock="1"/>
      </w:r>
      <w:r w:rsidRPr="00BF74C6">
        <w:rPr>
          <w:sz w:val="24"/>
          <w:szCs w:val="24"/>
        </w:rPr>
        <w:instrText xml:space="preserve">ADDIN Mendeley Bibliography CSL_BIBLIOGRAPHY </w:instrText>
      </w:r>
      <w:r w:rsidRPr="00BF74C6">
        <w:rPr>
          <w:sz w:val="24"/>
          <w:szCs w:val="24"/>
        </w:rPr>
        <w:fldChar w:fldCharType="separate"/>
      </w:r>
      <w:r w:rsidRPr="00BF74C6">
        <w:rPr>
          <w:noProof/>
          <w:sz w:val="24"/>
          <w:szCs w:val="24"/>
        </w:rPr>
        <w:t xml:space="preserve">Oliver, J. (2016). Penggunaan Media Sosial a. </w:t>
      </w:r>
      <w:r w:rsidRPr="00BF74C6">
        <w:rPr>
          <w:i/>
          <w:iCs/>
          <w:noProof/>
          <w:sz w:val="24"/>
          <w:szCs w:val="24"/>
        </w:rPr>
        <w:t>Journal of Chemical Information and Modeling</w:t>
      </w:r>
      <w:r w:rsidRPr="00BF74C6">
        <w:rPr>
          <w:noProof/>
          <w:sz w:val="24"/>
          <w:szCs w:val="24"/>
        </w:rPr>
        <w:t xml:space="preserve">, </w:t>
      </w:r>
      <w:r w:rsidRPr="00BF74C6">
        <w:rPr>
          <w:i/>
          <w:iCs/>
          <w:noProof/>
          <w:sz w:val="24"/>
          <w:szCs w:val="24"/>
        </w:rPr>
        <w:t>53</w:t>
      </w:r>
      <w:r w:rsidRPr="00BF74C6">
        <w:rPr>
          <w:noProof/>
          <w:sz w:val="24"/>
          <w:szCs w:val="24"/>
        </w:rPr>
        <w:t>(9), 1689–1699.</w:t>
      </w:r>
    </w:p>
    <w:p w14:paraId="73146930" w14:textId="77777777" w:rsidR="008F7964" w:rsidRPr="00BF74C6" w:rsidRDefault="008F7964" w:rsidP="008F7964">
      <w:pPr>
        <w:jc w:val="both"/>
        <w:rPr>
          <w:sz w:val="24"/>
          <w:szCs w:val="24"/>
        </w:rPr>
      </w:pPr>
      <w:r w:rsidRPr="00BF74C6">
        <w:rPr>
          <w:sz w:val="24"/>
          <w:szCs w:val="24"/>
        </w:rPr>
        <w:fldChar w:fldCharType="end"/>
      </w:r>
    </w:p>
    <w:p w14:paraId="71144B19" w14:textId="77777777" w:rsidR="008F7964" w:rsidRPr="00BF74C6" w:rsidRDefault="008F7964" w:rsidP="008F7964">
      <w:pPr>
        <w:adjustRightInd w:val="0"/>
        <w:ind w:left="480" w:hanging="480"/>
        <w:jc w:val="both"/>
        <w:rPr>
          <w:noProof/>
          <w:sz w:val="24"/>
          <w:szCs w:val="24"/>
        </w:rPr>
      </w:pPr>
      <w:r w:rsidRPr="00BF74C6">
        <w:rPr>
          <w:sz w:val="24"/>
          <w:szCs w:val="24"/>
        </w:rPr>
        <w:fldChar w:fldCharType="begin" w:fldLock="1"/>
      </w:r>
      <w:r w:rsidRPr="00BF74C6">
        <w:rPr>
          <w:sz w:val="24"/>
          <w:szCs w:val="24"/>
        </w:rPr>
        <w:instrText xml:space="preserve">ADDIN Mendeley Bibliography CSL_BIBLIOGRAPHY </w:instrText>
      </w:r>
      <w:r w:rsidRPr="00BF74C6">
        <w:rPr>
          <w:sz w:val="24"/>
          <w:szCs w:val="24"/>
        </w:rPr>
        <w:fldChar w:fldCharType="separate"/>
      </w:r>
      <w:r w:rsidRPr="00BF74C6">
        <w:rPr>
          <w:noProof/>
          <w:sz w:val="24"/>
          <w:szCs w:val="24"/>
        </w:rPr>
        <w:t xml:space="preserve">Dwiyono, P. (2018). Representasi Maskulinitas Dalam Media Sosial (Analisis Semiotika Pada Akun Instagram @Dailymanly). </w:t>
      </w:r>
      <w:r w:rsidRPr="00BF74C6">
        <w:rPr>
          <w:i/>
          <w:iCs/>
          <w:noProof/>
          <w:sz w:val="24"/>
          <w:szCs w:val="24"/>
        </w:rPr>
        <w:t>Universitas Muhammadiyah Malang</w:t>
      </w:r>
      <w:r w:rsidRPr="00BF74C6">
        <w:rPr>
          <w:noProof/>
          <w:sz w:val="24"/>
          <w:szCs w:val="24"/>
        </w:rPr>
        <w:t xml:space="preserve">, </w:t>
      </w:r>
      <w:r w:rsidRPr="00BF74C6">
        <w:rPr>
          <w:i/>
          <w:iCs/>
          <w:noProof/>
          <w:sz w:val="24"/>
          <w:szCs w:val="24"/>
        </w:rPr>
        <w:t>51</w:t>
      </w:r>
      <w:r w:rsidRPr="00BF74C6">
        <w:rPr>
          <w:noProof/>
          <w:sz w:val="24"/>
          <w:szCs w:val="24"/>
        </w:rPr>
        <w:t>(1), 51. http://eprints.umm.ac.id/43080/%0Ahttp://eprints.umm.ac.id/43080/3/BAB II.pdf</w:t>
      </w:r>
    </w:p>
    <w:p w14:paraId="3291F73E" w14:textId="77777777" w:rsidR="008F7964" w:rsidRPr="00BF74C6" w:rsidRDefault="008F7964" w:rsidP="008F7964">
      <w:pPr>
        <w:jc w:val="both"/>
        <w:rPr>
          <w:sz w:val="24"/>
          <w:szCs w:val="24"/>
        </w:rPr>
      </w:pPr>
      <w:r w:rsidRPr="00BF74C6">
        <w:rPr>
          <w:sz w:val="24"/>
          <w:szCs w:val="24"/>
        </w:rPr>
        <w:fldChar w:fldCharType="end"/>
      </w:r>
    </w:p>
    <w:p w14:paraId="24C6D46D" w14:textId="77777777" w:rsidR="008F7964" w:rsidRPr="00BF74C6" w:rsidRDefault="008F7964" w:rsidP="008F7964">
      <w:pPr>
        <w:adjustRightInd w:val="0"/>
        <w:ind w:left="480" w:hanging="480"/>
        <w:jc w:val="both"/>
        <w:rPr>
          <w:noProof/>
          <w:sz w:val="24"/>
          <w:szCs w:val="24"/>
        </w:rPr>
      </w:pPr>
      <w:r w:rsidRPr="00BF74C6">
        <w:rPr>
          <w:sz w:val="24"/>
          <w:szCs w:val="24"/>
        </w:rPr>
        <w:fldChar w:fldCharType="begin" w:fldLock="1"/>
      </w:r>
      <w:r w:rsidRPr="00BF74C6">
        <w:rPr>
          <w:sz w:val="24"/>
          <w:szCs w:val="24"/>
        </w:rPr>
        <w:instrText xml:space="preserve">ADDIN Mendeley Bibliography CSL_BIBLIOGRAPHY </w:instrText>
      </w:r>
      <w:r w:rsidRPr="00BF74C6">
        <w:rPr>
          <w:sz w:val="24"/>
          <w:szCs w:val="24"/>
        </w:rPr>
        <w:fldChar w:fldCharType="separate"/>
      </w:r>
      <w:r w:rsidRPr="00BF74C6">
        <w:rPr>
          <w:noProof/>
          <w:sz w:val="24"/>
          <w:szCs w:val="24"/>
        </w:rPr>
        <w:t xml:space="preserve">American Journal of Sociology. (2019). Anggraeni dan Irviani (2017, 13). </w:t>
      </w:r>
      <w:r w:rsidRPr="00BF74C6">
        <w:rPr>
          <w:i/>
          <w:iCs/>
          <w:noProof/>
          <w:sz w:val="24"/>
          <w:szCs w:val="24"/>
        </w:rPr>
        <w:t>Journal of Chemical Information and Modeling</w:t>
      </w:r>
      <w:r w:rsidRPr="00BF74C6">
        <w:rPr>
          <w:noProof/>
          <w:sz w:val="24"/>
          <w:szCs w:val="24"/>
        </w:rPr>
        <w:t xml:space="preserve">, </w:t>
      </w:r>
      <w:r w:rsidRPr="00BF74C6">
        <w:rPr>
          <w:i/>
          <w:iCs/>
          <w:noProof/>
          <w:sz w:val="24"/>
          <w:szCs w:val="24"/>
        </w:rPr>
        <w:t>53</w:t>
      </w:r>
      <w:r w:rsidRPr="00BF74C6">
        <w:rPr>
          <w:noProof/>
          <w:sz w:val="24"/>
          <w:szCs w:val="24"/>
        </w:rPr>
        <w:t>(9), 1689–1699.</w:t>
      </w:r>
    </w:p>
    <w:p w14:paraId="07294EC9" w14:textId="7AD01756" w:rsidR="00E84706" w:rsidRPr="00D53E0D" w:rsidRDefault="008F7964" w:rsidP="008F7964">
      <w:pPr>
        <w:pStyle w:val="BodyText"/>
        <w:spacing w:before="5"/>
        <w:ind w:left="567" w:right="198" w:hanging="567"/>
        <w:rPr>
          <w:rFonts w:asciiTheme="majorBidi" w:hAnsiTheme="majorBidi" w:cstheme="majorBidi"/>
          <w:sz w:val="22"/>
          <w:szCs w:val="22"/>
        </w:rPr>
      </w:pPr>
      <w:r w:rsidRPr="00BF74C6">
        <w:rPr>
          <w:sz w:val="24"/>
          <w:szCs w:val="24"/>
        </w:rPr>
        <w:fldChar w:fldCharType="end"/>
      </w:r>
    </w:p>
    <w:p w14:paraId="56C02C64" w14:textId="77777777" w:rsidR="00E84706" w:rsidRPr="006C6E45" w:rsidRDefault="00E84706" w:rsidP="00E84706">
      <w:pPr>
        <w:pStyle w:val="BodyText"/>
        <w:spacing w:line="20" w:lineRule="exact"/>
        <w:ind w:left="426" w:right="198"/>
        <w:rPr>
          <w:sz w:val="22"/>
          <w:szCs w:val="22"/>
        </w:rPr>
      </w:pPr>
    </w:p>
    <w:p w14:paraId="2573DB16" w14:textId="77777777" w:rsidR="00E84706" w:rsidRPr="006C6E45" w:rsidRDefault="00E84706" w:rsidP="00E84706">
      <w:pPr>
        <w:ind w:left="426"/>
        <w:rPr>
          <w:sz w:val="22"/>
          <w:szCs w:val="22"/>
        </w:rPr>
      </w:pPr>
    </w:p>
    <w:p w14:paraId="68A89DE7" w14:textId="77777777" w:rsidR="000F6E1A" w:rsidRPr="00DD423C" w:rsidRDefault="000F6E1A" w:rsidP="000F6E1A"/>
    <w:p w14:paraId="27BE88A0" w14:textId="77777777" w:rsidR="00777F34" w:rsidRDefault="00777F34"/>
    <w:sectPr w:rsidR="00777F34" w:rsidSect="00DD423C">
      <w:headerReference w:type="default" r:id="rId18"/>
      <w:type w:val="continuous"/>
      <w:pgSz w:w="11907" w:h="16840" w:code="9"/>
      <w:pgMar w:top="1701" w:right="1701" w:bottom="1701" w:left="1701" w:header="1134" w:footer="1134"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4B82B" w14:textId="77777777" w:rsidR="008662A3" w:rsidRDefault="008662A3">
      <w:r>
        <w:separator/>
      </w:r>
    </w:p>
  </w:endnote>
  <w:endnote w:type="continuationSeparator" w:id="0">
    <w:p w14:paraId="0F43884C" w14:textId="77777777" w:rsidR="008662A3" w:rsidRDefault="0086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Print">
    <w:panose1 w:val="02000600000000000000"/>
    <w:charset w:val="00"/>
    <w:family w:val="auto"/>
    <w:pitch w:val="variable"/>
    <w:sig w:usb0="0000028F"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C7F27" w14:textId="77777777" w:rsidR="00DD423C" w:rsidRPr="00D23B5E" w:rsidRDefault="000F6E1A" w:rsidP="008B04B3">
    <w:pPr>
      <w:pStyle w:val="Header"/>
      <w:tabs>
        <w:tab w:val="clear" w:pos="4320"/>
        <w:tab w:val="clear" w:pos="8640"/>
        <w:tab w:val="left" w:pos="2992"/>
      </w:tabs>
      <w:ind w:right="90"/>
      <w:rPr>
        <w:color w:val="FFFFFF"/>
        <w:sz w:val="22"/>
        <w:szCs w:val="22"/>
      </w:rPr>
    </w:pPr>
    <w:r>
      <w:rPr>
        <w:noProof/>
        <w:lang w:val="id-ID" w:eastAsia="id-ID"/>
      </w:rPr>
      <mc:AlternateContent>
        <mc:Choice Requires="wps">
          <w:drawing>
            <wp:anchor distT="4294967295" distB="4294967295" distL="114300" distR="114300" simplePos="0" relativeHeight="251661312" behindDoc="0" locked="0" layoutInCell="1" allowOverlap="1" wp14:anchorId="4E803A28" wp14:editId="2843E14E">
              <wp:simplePos x="0" y="0"/>
              <wp:positionH relativeFrom="column">
                <wp:posOffset>-40640</wp:posOffset>
              </wp:positionH>
              <wp:positionV relativeFrom="paragraph">
                <wp:posOffset>-28576</wp:posOffset>
              </wp:positionV>
              <wp:extent cx="546227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C1AE93"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"/>
          </w:pict>
        </mc:Fallback>
      </mc:AlternateContent>
    </w:r>
    <w:proofErr w:type="gramStart"/>
    <w:r w:rsidR="00D53E0D" w:rsidRPr="00D23B5E">
      <w:rPr>
        <w:b/>
        <w:color w:val="FFFFFF"/>
        <w:sz w:val="22"/>
        <w:szCs w:val="22"/>
      </w:rPr>
      <w:t xml:space="preserve">IJCCS </w:t>
    </w:r>
    <w:r w:rsidR="00D53E0D" w:rsidRPr="00D23B5E">
      <w:rPr>
        <w:color w:val="FFFFFF"/>
        <w:sz w:val="22"/>
        <w:szCs w:val="22"/>
      </w:rPr>
      <w:t xml:space="preserve"> Vol</w:t>
    </w:r>
    <w:proofErr w:type="gramEnd"/>
    <w:r w:rsidR="00D53E0D" w:rsidRPr="00D23B5E">
      <w:rPr>
        <w:color w:val="FFFFFF"/>
        <w:sz w:val="22"/>
        <w:szCs w:val="22"/>
      </w:rPr>
      <w:t xml:space="preserve">. x, No. x,  July 201x :  </w:t>
    </w:r>
    <w:proofErr w:type="spellStart"/>
    <w:r w:rsidR="00D53E0D" w:rsidRPr="00D23B5E">
      <w:rPr>
        <w:color w:val="FFFFFF"/>
        <w:sz w:val="22"/>
        <w:szCs w:val="22"/>
      </w:rPr>
      <w:t>first_page</w:t>
    </w:r>
    <w:proofErr w:type="spellEnd"/>
    <w:r w:rsidR="00D53E0D" w:rsidRPr="00D23B5E">
      <w:rPr>
        <w:color w:val="FFFFFF"/>
        <w:sz w:val="22"/>
        <w:szCs w:val="22"/>
      </w:rPr>
      <w:t xml:space="preserve"> – </w:t>
    </w:r>
    <w:proofErr w:type="spellStart"/>
    <w:r w:rsidR="00D53E0D" w:rsidRPr="00D23B5E">
      <w:rPr>
        <w:color w:val="FFFFFF"/>
        <w:sz w:val="22"/>
        <w:szCs w:val="22"/>
      </w:rPr>
      <w:t>end_page</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02853" w14:textId="77777777" w:rsidR="00DD423C" w:rsidRDefault="008662A3" w:rsidP="00484741">
    <w:pPr>
      <w:pStyle w:val="Footer"/>
      <w:pBdr>
        <w:top w:val="single" w:sz="4" w:space="1" w:color="auto"/>
      </w:pBdr>
      <w:rPr>
        <w:rFonts w:ascii="Trebuchet MS" w:hAnsi="Trebuchet MS"/>
        <w:sz w:val="16"/>
        <w:szCs w:val="16"/>
      </w:rPr>
    </w:pPr>
  </w:p>
  <w:p w14:paraId="00B182E4" w14:textId="77777777" w:rsidR="008F7964" w:rsidRDefault="008F796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569FF" w14:textId="77777777" w:rsidR="00DD423C" w:rsidRPr="00D23B5E" w:rsidRDefault="00D53E0D" w:rsidP="0075769A">
    <w:pPr>
      <w:pStyle w:val="Footer"/>
      <w:pBdr>
        <w:top w:val="single" w:sz="4" w:space="1" w:color="auto"/>
      </w:pBdr>
      <w:rPr>
        <w:i/>
        <w:color w:val="FFFFFF"/>
        <w:sz w:val="22"/>
        <w:szCs w:val="22"/>
      </w:rPr>
    </w:pPr>
    <w:r w:rsidRPr="00D23B5E">
      <w:rPr>
        <w:i/>
        <w:color w:val="FFFFFF"/>
        <w:sz w:val="22"/>
        <w:szCs w:val="22"/>
      </w:rPr>
      <w:t>Received June 1</w:t>
    </w:r>
    <w:r w:rsidRPr="00D23B5E">
      <w:rPr>
        <w:i/>
        <w:color w:val="FFFFFF"/>
        <w:sz w:val="22"/>
        <w:szCs w:val="22"/>
        <w:vertAlign w:val="superscript"/>
      </w:rPr>
      <w:t>st</w:t>
    </w:r>
    <w:r w:rsidRPr="00D23B5E">
      <w:rPr>
        <w:i/>
        <w:color w:val="FFFFFF"/>
        <w:sz w:val="22"/>
        <w:szCs w:val="22"/>
      </w:rPr>
      <w:t>,2012; Revised June 25</w:t>
    </w:r>
    <w:r w:rsidRPr="00D23B5E">
      <w:rPr>
        <w:i/>
        <w:color w:val="FFFFFF"/>
        <w:sz w:val="22"/>
        <w:szCs w:val="22"/>
        <w:vertAlign w:val="superscript"/>
      </w:rPr>
      <w:t>th</w:t>
    </w:r>
    <w:r w:rsidRPr="00D23B5E">
      <w:rPr>
        <w:i/>
        <w:color w:val="FFFFFF"/>
        <w:sz w:val="22"/>
        <w:szCs w:val="22"/>
      </w:rPr>
      <w:t>, 2012; Accepted July 10</w:t>
    </w:r>
    <w:r w:rsidRPr="00D23B5E">
      <w:rPr>
        <w:i/>
        <w:color w:val="FFFFFF"/>
        <w:sz w:val="22"/>
        <w:szCs w:val="22"/>
        <w:vertAlign w:val="superscript"/>
      </w:rPr>
      <w:t>th</w:t>
    </w:r>
    <w:r w:rsidRPr="00D23B5E">
      <w:rPr>
        <w:i/>
        <w:color w:val="FFFFFF"/>
        <w:sz w:val="22"/>
        <w:szCs w:val="22"/>
      </w:rPr>
      <w:t>,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9E985" w14:textId="77777777" w:rsidR="008662A3" w:rsidRDefault="008662A3">
      <w:r>
        <w:separator/>
      </w:r>
    </w:p>
  </w:footnote>
  <w:footnote w:type="continuationSeparator" w:id="0">
    <w:p w14:paraId="23A6EDEB" w14:textId="77777777" w:rsidR="008662A3" w:rsidRDefault="00866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A4FB3" w14:textId="77777777" w:rsidR="00DD423C" w:rsidRPr="00C52A26" w:rsidRDefault="00D53E0D" w:rsidP="008B04B3">
    <w:pPr>
      <w:pStyle w:val="Header"/>
      <w:framePr w:wrap="around" w:vAnchor="text" w:hAnchor="margin" w:xAlign="outside" w:y="1"/>
      <w:rPr>
        <w:rStyle w:val="PageNumber"/>
        <w:sz w:val="22"/>
        <w:szCs w:val="22"/>
      </w:rPr>
    </w:pPr>
    <w:r w:rsidRPr="00C52A26">
      <w:rPr>
        <w:rStyle w:val="PageNumber"/>
        <w:sz w:val="22"/>
        <w:szCs w:val="22"/>
      </w:rPr>
      <w:fldChar w:fldCharType="begin"/>
    </w:r>
    <w:r w:rsidRPr="00C52A26">
      <w:rPr>
        <w:rStyle w:val="PageNumber"/>
        <w:sz w:val="22"/>
        <w:szCs w:val="22"/>
      </w:rPr>
      <w:instrText xml:space="preserve">PAGE  </w:instrText>
    </w:r>
    <w:r w:rsidRPr="00C52A26">
      <w:rPr>
        <w:rStyle w:val="PageNumber"/>
        <w:sz w:val="22"/>
        <w:szCs w:val="22"/>
      </w:rPr>
      <w:fldChar w:fldCharType="separate"/>
    </w:r>
    <w:r>
      <w:rPr>
        <w:rStyle w:val="PageNumber"/>
        <w:noProof/>
        <w:sz w:val="22"/>
        <w:szCs w:val="22"/>
      </w:rPr>
      <w:t>2</w:t>
    </w:r>
    <w:r w:rsidRPr="00C52A26">
      <w:rPr>
        <w:rStyle w:val="PageNumber"/>
        <w:sz w:val="22"/>
        <w:szCs w:val="22"/>
      </w:rPr>
      <w:fldChar w:fldCharType="end"/>
    </w:r>
  </w:p>
  <w:p w14:paraId="34E08435" w14:textId="77777777" w:rsidR="00DD423C" w:rsidRPr="00C52A26" w:rsidRDefault="000F6E1A" w:rsidP="00C46B50">
    <w:pPr>
      <w:pStyle w:val="Header"/>
      <w:tabs>
        <w:tab w:val="clear" w:pos="4320"/>
        <w:tab w:val="clear" w:pos="8640"/>
        <w:tab w:val="left" w:pos="2992"/>
        <w:tab w:val="right" w:pos="8505"/>
      </w:tabs>
      <w:ind w:firstLine="1440"/>
      <w:rPr>
        <w:sz w:val="22"/>
        <w:szCs w:val="22"/>
      </w:rPr>
    </w:pPr>
    <w:r>
      <w:rPr>
        <w:noProof/>
        <w:lang w:val="id-ID" w:eastAsia="id-ID"/>
      </w:rPr>
      <mc:AlternateContent>
        <mc:Choice Requires="wps">
          <w:drawing>
            <wp:anchor distT="4294967295" distB="4294967295" distL="114300" distR="114300" simplePos="0" relativeHeight="251660288" behindDoc="0" locked="0" layoutInCell="1" allowOverlap="1" wp14:anchorId="78421FCC" wp14:editId="1BCACF52">
              <wp:simplePos x="0" y="0"/>
              <wp:positionH relativeFrom="column">
                <wp:posOffset>-11430</wp:posOffset>
              </wp:positionH>
              <wp:positionV relativeFrom="paragraph">
                <wp:posOffset>188594</wp:posOffset>
              </wp:positionV>
              <wp:extent cx="546227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0FA571"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"/>
          </w:pict>
        </mc:Fallback>
      </mc:AlternateContent>
    </w:r>
    <w:r w:rsidR="00D53E0D" w:rsidRPr="00C52A26">
      <w:rPr>
        <w:sz w:val="22"/>
        <w:szCs w:val="22"/>
      </w:rPr>
      <w:t xml:space="preserve">       </w:t>
    </w:r>
    <w:r w:rsidR="00D53E0D" w:rsidRPr="00D23B5E">
      <w:rPr>
        <w:color w:val="FFFFFF"/>
        <w:sz w:val="22"/>
        <w:szCs w:val="22"/>
      </w:rPr>
      <w:sym w:font="Wingdings" w:char="F06E"/>
    </w:r>
    <w:r w:rsidR="00D53E0D" w:rsidRPr="00C52A26">
      <w:rPr>
        <w:sz w:val="22"/>
        <w:szCs w:val="22"/>
      </w:rPr>
      <w:tab/>
      <w:t xml:space="preserve"> </w:t>
    </w:r>
    <w:r w:rsidR="00D53E0D" w:rsidRPr="00C52A26">
      <w:rPr>
        <w:sz w:val="22"/>
        <w:szCs w:val="22"/>
      </w:rPr>
      <w:tab/>
      <w:t xml:space="preserve">       </w:t>
    </w:r>
    <w:r w:rsidR="00D53E0D" w:rsidRPr="00D23B5E">
      <w:rPr>
        <w:color w:val="FFFFFF"/>
        <w:sz w:val="22"/>
        <w:szCs w:val="22"/>
      </w:rPr>
      <w:t>ISSN: 1978-1520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89274"/>
      <w:docPartObj>
        <w:docPartGallery w:val="Page Numbers (Top of Page)"/>
        <w:docPartUnique/>
      </w:docPartObj>
    </w:sdtPr>
    <w:sdtEndPr>
      <w:rPr>
        <w:noProof/>
      </w:rPr>
    </w:sdtEndPr>
    <w:sdtContent>
      <w:p w14:paraId="0877FDF4" w14:textId="1BD244D9" w:rsidR="00C87993" w:rsidRPr="00C87993" w:rsidRDefault="00C87993" w:rsidP="00C87993">
        <w:pPr>
          <w:pStyle w:val="Header"/>
          <w:pBdr>
            <w:bottom w:val="single" w:sz="4" w:space="1" w:color="D9D9D9"/>
          </w:pBdr>
          <w:rPr>
            <w:rFonts w:ascii="Trebuchet MS" w:hAnsi="Trebuchet MS"/>
            <w:b/>
            <w:sz w:val="22"/>
            <w:szCs w:val="22"/>
          </w:rPr>
        </w:pPr>
        <w:r>
          <w:fldChar w:fldCharType="begin"/>
        </w:r>
        <w:r>
          <w:instrText xml:space="preserve"> PAGE   \* MERGEFORMAT </w:instrText>
        </w:r>
        <w:r>
          <w:fldChar w:fldCharType="separate"/>
        </w:r>
        <w:r w:rsidR="008F7964">
          <w:rPr>
            <w:noProof/>
          </w:rPr>
          <w:t>1</w:t>
        </w:r>
        <w:r>
          <w:rPr>
            <w:noProof/>
          </w:rPr>
          <w:fldChar w:fldCharType="end"/>
        </w:r>
        <w:r w:rsidRPr="00B93799">
          <w:rPr>
            <w:rFonts w:ascii="Trebuchet MS" w:hAnsi="Trebuchet MS"/>
            <w:b/>
            <w:sz w:val="22"/>
            <w:szCs w:val="22"/>
          </w:rPr>
          <w:t xml:space="preserve">| </w:t>
        </w:r>
        <w:r w:rsidRPr="00B93799">
          <w:rPr>
            <w:rFonts w:ascii="Trebuchet MS" w:hAnsi="Trebuchet MS"/>
            <w:color w:val="7F7F7F"/>
            <w:spacing w:val="60"/>
            <w:sz w:val="22"/>
            <w:szCs w:val="22"/>
          </w:rPr>
          <w:t>Page</w:t>
        </w:r>
      </w:p>
    </w:sdtContent>
  </w:sdt>
  <w:p w14:paraId="55027D47" w14:textId="77777777" w:rsidR="00DD423C" w:rsidRDefault="008662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89750" w14:textId="77777777" w:rsidR="00DD423C" w:rsidRPr="00D23B5E" w:rsidRDefault="00D53E0D" w:rsidP="008B04B3">
    <w:pPr>
      <w:pStyle w:val="Header"/>
      <w:tabs>
        <w:tab w:val="clear" w:pos="4320"/>
        <w:tab w:val="clear" w:pos="8640"/>
      </w:tabs>
      <w:ind w:right="45"/>
      <w:rPr>
        <w:color w:val="FFFFFF"/>
        <w:sz w:val="22"/>
        <w:szCs w:val="22"/>
      </w:rPr>
    </w:pPr>
    <w:r w:rsidRPr="00D23B5E">
      <w:rPr>
        <w:b/>
        <w:color w:val="FFFFFF"/>
        <w:sz w:val="22"/>
        <w:szCs w:val="22"/>
      </w:rPr>
      <w:t>IJCCS</w:t>
    </w:r>
    <w:r w:rsidRPr="00D23B5E">
      <w:rPr>
        <w:color w:val="FFFFFF"/>
        <w:sz w:val="22"/>
        <w:szCs w:val="22"/>
      </w:rPr>
      <w:t xml:space="preserve">, </w:t>
    </w:r>
    <w:proofErr w:type="spellStart"/>
    <w:r w:rsidRPr="00D23B5E">
      <w:rPr>
        <w:color w:val="FFFFFF"/>
        <w:sz w:val="22"/>
        <w:szCs w:val="22"/>
      </w:rPr>
      <w:t>Vol.x</w:t>
    </w:r>
    <w:proofErr w:type="spellEnd"/>
    <w:r w:rsidRPr="00D23B5E">
      <w:rPr>
        <w:color w:val="FFFFFF"/>
        <w:sz w:val="22"/>
        <w:szCs w:val="22"/>
      </w:rPr>
      <w:t xml:space="preserve">, </w:t>
    </w:r>
    <w:proofErr w:type="spellStart"/>
    <w:r w:rsidRPr="00D23B5E">
      <w:rPr>
        <w:color w:val="FFFFFF"/>
        <w:sz w:val="22"/>
        <w:szCs w:val="22"/>
      </w:rPr>
      <w:t>No.x</w:t>
    </w:r>
    <w:proofErr w:type="spellEnd"/>
    <w:r w:rsidRPr="00D23B5E">
      <w:rPr>
        <w:color w:val="FFFFFF"/>
        <w:sz w:val="22"/>
        <w:szCs w:val="22"/>
      </w:rPr>
      <w:t xml:space="preserve">, July </w:t>
    </w:r>
    <w:proofErr w:type="spellStart"/>
    <w:r w:rsidRPr="00D23B5E">
      <w:rPr>
        <w:color w:val="FFFFFF"/>
        <w:sz w:val="22"/>
        <w:szCs w:val="22"/>
      </w:rPr>
      <w:t>xxxx</w:t>
    </w:r>
    <w:proofErr w:type="spellEnd"/>
    <w:r w:rsidRPr="00D23B5E">
      <w:rPr>
        <w:color w:val="FFFFFF"/>
        <w:sz w:val="22"/>
        <w:szCs w:val="22"/>
      </w:rPr>
      <w:t>, pp. 1~5</w:t>
    </w:r>
  </w:p>
  <w:p w14:paraId="1D41AAC9" w14:textId="77777777" w:rsidR="00DD423C" w:rsidRPr="00C46B50" w:rsidRDefault="00D53E0D" w:rsidP="00203BE4">
    <w:pPr>
      <w:pStyle w:val="Header"/>
      <w:tabs>
        <w:tab w:val="clear" w:pos="4320"/>
        <w:tab w:val="clear" w:pos="8640"/>
      </w:tabs>
      <w:ind w:right="45"/>
      <w:rPr>
        <w:rStyle w:val="PageNumber"/>
        <w:sz w:val="22"/>
        <w:szCs w:val="22"/>
      </w:rPr>
    </w:pPr>
    <w:r w:rsidRPr="00D23B5E">
      <w:rPr>
        <w:color w:val="FFFFFF"/>
        <w:sz w:val="22"/>
        <w:szCs w:val="22"/>
      </w:rPr>
      <w:t>ISSN: 1978-1520</w:t>
    </w:r>
    <w:r w:rsidRPr="00D23B5E">
      <w:rPr>
        <w:color w:val="FFFFFF"/>
        <w:sz w:val="22"/>
        <w:szCs w:val="22"/>
      </w:rPr>
      <w:tab/>
    </w:r>
    <w:r w:rsidRPr="00D23B5E">
      <w:rPr>
        <w:color w:val="FFFFFF"/>
        <w:sz w:val="22"/>
        <w:szCs w:val="22"/>
      </w:rPr>
      <w:tab/>
    </w:r>
    <w:r w:rsidRPr="00C46B50">
      <w:rPr>
        <w:sz w:val="22"/>
        <w:szCs w:val="22"/>
      </w:rPr>
      <w:tab/>
    </w:r>
    <w:r w:rsidRPr="00C46B50">
      <w:rPr>
        <w:sz w:val="22"/>
        <w:szCs w:val="22"/>
      </w:rPr>
      <w:tab/>
    </w:r>
    <w:r w:rsidRPr="00C46B50">
      <w:rPr>
        <w:sz w:val="22"/>
        <w:szCs w:val="22"/>
      </w:rPr>
      <w:tab/>
    </w:r>
    <w:r w:rsidRPr="00C46B50">
      <w:rPr>
        <w:sz w:val="22"/>
        <w:szCs w:val="22"/>
      </w:rPr>
      <w:tab/>
    </w:r>
    <w:r w:rsidRPr="00C46B50">
      <w:rPr>
        <w:sz w:val="22"/>
        <w:szCs w:val="22"/>
      </w:rPr>
      <w:tab/>
    </w:r>
    <w:r w:rsidRPr="00C46B50">
      <w:rPr>
        <w:sz w:val="22"/>
        <w:szCs w:val="22"/>
      </w:rPr>
      <w:tab/>
    </w:r>
    <w:r w:rsidRPr="00C46B50">
      <w:rPr>
        <w:rStyle w:val="PageNumber"/>
        <w:sz w:val="22"/>
        <w:szCs w:val="22"/>
        <w:lang w:val="it-IT"/>
      </w:rPr>
      <w:tab/>
    </w:r>
    <w:r w:rsidRPr="00C46B50">
      <w:rPr>
        <w:sz w:val="22"/>
        <w:szCs w:val="22"/>
      </w:rPr>
      <w:sym w:font="Wingdings" w:char="F06E"/>
    </w:r>
    <w:r w:rsidRPr="00C46B50">
      <w:rPr>
        <w:sz w:val="22"/>
        <w:szCs w:val="22"/>
      </w:rPr>
      <w:t xml:space="preserve">    </w:t>
    </w:r>
    <w:r w:rsidRPr="00C46B50">
      <w:rPr>
        <w:rStyle w:val="PageNumber"/>
        <w:sz w:val="22"/>
        <w:szCs w:val="22"/>
      </w:rPr>
      <w:fldChar w:fldCharType="begin"/>
    </w:r>
    <w:r w:rsidRPr="00C46B50">
      <w:rPr>
        <w:rStyle w:val="PageNumber"/>
        <w:sz w:val="22"/>
        <w:szCs w:val="22"/>
      </w:rPr>
      <w:instrText xml:space="preserve"> PAGE </w:instrText>
    </w:r>
    <w:r w:rsidRPr="00C46B50">
      <w:rPr>
        <w:rStyle w:val="PageNumber"/>
        <w:sz w:val="22"/>
        <w:szCs w:val="22"/>
      </w:rPr>
      <w:fldChar w:fldCharType="separate"/>
    </w:r>
    <w:r>
      <w:rPr>
        <w:rStyle w:val="PageNumber"/>
        <w:noProof/>
        <w:sz w:val="22"/>
        <w:szCs w:val="22"/>
      </w:rPr>
      <w:t>1</w:t>
    </w:r>
    <w:r w:rsidRPr="00C46B50">
      <w:rPr>
        <w:rStyle w:val="PageNumber"/>
        <w:sz w:val="22"/>
        <w:szCs w:val="22"/>
      </w:rPr>
      <w:fldChar w:fldCharType="end"/>
    </w:r>
  </w:p>
  <w:p w14:paraId="7B41A8DF" w14:textId="77777777" w:rsidR="00DD423C" w:rsidRPr="00C46B50" w:rsidRDefault="000F6E1A" w:rsidP="008B04B3">
    <w:pPr>
      <w:pStyle w:val="Header"/>
      <w:tabs>
        <w:tab w:val="clear" w:pos="4320"/>
        <w:tab w:val="clear" w:pos="8640"/>
      </w:tabs>
      <w:ind w:right="45"/>
      <w:jc w:val="right"/>
      <w:rPr>
        <w:rStyle w:val="PageNumber"/>
        <w:sz w:val="22"/>
        <w:szCs w:val="22"/>
      </w:rPr>
    </w:pPr>
    <w:r>
      <w:rPr>
        <w:noProof/>
        <w:lang w:val="id-ID" w:eastAsia="id-ID"/>
      </w:rPr>
      <mc:AlternateContent>
        <mc:Choice Requires="wps">
          <w:drawing>
            <wp:anchor distT="4294967295" distB="4294967295" distL="114300" distR="114300" simplePos="0" relativeHeight="251659264" behindDoc="0" locked="0" layoutInCell="1" allowOverlap="1" wp14:anchorId="4F273FD5" wp14:editId="2FC8A7B2">
              <wp:simplePos x="0" y="0"/>
              <wp:positionH relativeFrom="column">
                <wp:posOffset>0</wp:posOffset>
              </wp:positionH>
              <wp:positionV relativeFrom="paragraph">
                <wp:posOffset>78739</wp:posOffset>
              </wp:positionV>
              <wp:extent cx="53721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E8ECD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2pt" to="42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"/>
          </w:pict>
        </mc:Fallback>
      </mc:AlternateContent>
    </w:r>
    <w:r w:rsidR="00D53E0D" w:rsidRPr="00C46B50">
      <w:rPr>
        <w:rStyle w:val="PageNumber"/>
        <w:sz w:val="22"/>
        <w:szCs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16E21" w14:textId="77777777" w:rsidR="00484741" w:rsidRPr="00B93799" w:rsidRDefault="00D53E0D">
    <w:pPr>
      <w:pStyle w:val="Header"/>
      <w:pBdr>
        <w:bottom w:val="single" w:sz="4" w:space="1" w:color="D9D9D9"/>
      </w:pBdr>
      <w:rPr>
        <w:rFonts w:ascii="Trebuchet MS" w:hAnsi="Trebuchet MS"/>
        <w:b/>
        <w:sz w:val="22"/>
        <w:szCs w:val="22"/>
      </w:rPr>
    </w:pPr>
    <w:r w:rsidRPr="00B93799">
      <w:rPr>
        <w:rFonts w:ascii="Trebuchet MS" w:hAnsi="Trebuchet MS"/>
        <w:sz w:val="22"/>
        <w:szCs w:val="22"/>
      </w:rPr>
      <w:fldChar w:fldCharType="begin"/>
    </w:r>
    <w:r w:rsidRPr="00B93799">
      <w:rPr>
        <w:rFonts w:ascii="Trebuchet MS" w:hAnsi="Trebuchet MS"/>
        <w:sz w:val="22"/>
        <w:szCs w:val="22"/>
      </w:rPr>
      <w:instrText xml:space="preserve"> PAGE   \* MERGEFORMAT </w:instrText>
    </w:r>
    <w:r w:rsidRPr="00B93799">
      <w:rPr>
        <w:rFonts w:ascii="Trebuchet MS" w:hAnsi="Trebuchet MS"/>
        <w:sz w:val="22"/>
        <w:szCs w:val="22"/>
      </w:rPr>
      <w:fldChar w:fldCharType="separate"/>
    </w:r>
    <w:r w:rsidR="008F7964" w:rsidRPr="008F7964">
      <w:rPr>
        <w:rFonts w:ascii="Trebuchet MS" w:hAnsi="Trebuchet MS"/>
        <w:b/>
        <w:noProof/>
        <w:sz w:val="22"/>
        <w:szCs w:val="22"/>
      </w:rPr>
      <w:t>4</w:t>
    </w:r>
    <w:r w:rsidRPr="00B93799">
      <w:rPr>
        <w:rFonts w:ascii="Trebuchet MS" w:hAnsi="Trebuchet MS"/>
        <w:sz w:val="22"/>
        <w:szCs w:val="22"/>
      </w:rPr>
      <w:fldChar w:fldCharType="end"/>
    </w:r>
    <w:r w:rsidRPr="00B93799">
      <w:rPr>
        <w:rFonts w:ascii="Trebuchet MS" w:hAnsi="Trebuchet MS"/>
        <w:b/>
        <w:sz w:val="22"/>
        <w:szCs w:val="22"/>
      </w:rPr>
      <w:t xml:space="preserve"> | </w:t>
    </w:r>
    <w:r w:rsidRPr="00B93799">
      <w:rPr>
        <w:rFonts w:ascii="Trebuchet MS" w:hAnsi="Trebuchet MS"/>
        <w:color w:val="7F7F7F"/>
        <w:spacing w:val="60"/>
        <w:sz w:val="22"/>
        <w:szCs w:val="22"/>
      </w:rPr>
      <w:t>Page</w:t>
    </w:r>
  </w:p>
  <w:p w14:paraId="2EDAA85A" w14:textId="77777777" w:rsidR="0056526E" w:rsidRPr="00484741" w:rsidRDefault="008662A3" w:rsidP="00484741">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F370E"/>
    <w:multiLevelType w:val="hybridMultilevel"/>
    <w:tmpl w:val="E83CDF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E1A"/>
    <w:rsid w:val="00013E97"/>
    <w:rsid w:val="0003363F"/>
    <w:rsid w:val="0009634F"/>
    <w:rsid w:val="000B0C7C"/>
    <w:rsid w:val="000B6ED9"/>
    <w:rsid w:val="000C7D3C"/>
    <w:rsid w:val="000F6E1A"/>
    <w:rsid w:val="00104B09"/>
    <w:rsid w:val="00115EF7"/>
    <w:rsid w:val="00216664"/>
    <w:rsid w:val="00306C93"/>
    <w:rsid w:val="00552F45"/>
    <w:rsid w:val="005E288F"/>
    <w:rsid w:val="0070121F"/>
    <w:rsid w:val="0072371B"/>
    <w:rsid w:val="00771B6B"/>
    <w:rsid w:val="00777F34"/>
    <w:rsid w:val="007C43CA"/>
    <w:rsid w:val="00825199"/>
    <w:rsid w:val="00860FEB"/>
    <w:rsid w:val="008662A3"/>
    <w:rsid w:val="008F7964"/>
    <w:rsid w:val="00937A14"/>
    <w:rsid w:val="00963B81"/>
    <w:rsid w:val="009C0B60"/>
    <w:rsid w:val="009D3437"/>
    <w:rsid w:val="00AE3762"/>
    <w:rsid w:val="00C26643"/>
    <w:rsid w:val="00C66402"/>
    <w:rsid w:val="00C87993"/>
    <w:rsid w:val="00D53E0D"/>
    <w:rsid w:val="00D67AB6"/>
    <w:rsid w:val="00D906CF"/>
    <w:rsid w:val="00E84706"/>
    <w:rsid w:val="00F2495E"/>
    <w:rsid w:val="00FD66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F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F4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F6E1A"/>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E1A"/>
    <w:rPr>
      <w:rFonts w:ascii="Times New Roman" w:eastAsia="Times New Roman" w:hAnsi="Times New Roman" w:cs="Times New Roman"/>
      <w:b/>
      <w:bCs/>
      <w:sz w:val="20"/>
      <w:szCs w:val="20"/>
    </w:rPr>
  </w:style>
  <w:style w:type="paragraph" w:styleId="Header">
    <w:name w:val="header"/>
    <w:basedOn w:val="Normal"/>
    <w:link w:val="HeaderChar"/>
    <w:uiPriority w:val="99"/>
    <w:rsid w:val="000F6E1A"/>
    <w:pPr>
      <w:tabs>
        <w:tab w:val="center" w:pos="4320"/>
        <w:tab w:val="right" w:pos="8640"/>
      </w:tabs>
    </w:pPr>
  </w:style>
  <w:style w:type="character" w:customStyle="1" w:styleId="HeaderChar">
    <w:name w:val="Header Char"/>
    <w:basedOn w:val="DefaultParagraphFont"/>
    <w:link w:val="Header"/>
    <w:uiPriority w:val="99"/>
    <w:rsid w:val="000F6E1A"/>
    <w:rPr>
      <w:rFonts w:ascii="Times New Roman" w:eastAsia="Times New Roman" w:hAnsi="Times New Roman" w:cs="Times New Roman"/>
      <w:sz w:val="20"/>
      <w:szCs w:val="20"/>
    </w:rPr>
  </w:style>
  <w:style w:type="paragraph" w:styleId="Footer">
    <w:name w:val="footer"/>
    <w:basedOn w:val="Normal"/>
    <w:link w:val="FooterChar"/>
    <w:uiPriority w:val="99"/>
    <w:rsid w:val="000F6E1A"/>
    <w:pPr>
      <w:tabs>
        <w:tab w:val="center" w:pos="4320"/>
        <w:tab w:val="right" w:pos="8640"/>
      </w:tabs>
    </w:pPr>
  </w:style>
  <w:style w:type="character" w:customStyle="1" w:styleId="FooterChar">
    <w:name w:val="Footer Char"/>
    <w:basedOn w:val="DefaultParagraphFont"/>
    <w:link w:val="Footer"/>
    <w:uiPriority w:val="99"/>
    <w:rsid w:val="000F6E1A"/>
    <w:rPr>
      <w:rFonts w:ascii="Times New Roman" w:eastAsia="Times New Roman" w:hAnsi="Times New Roman" w:cs="Times New Roman"/>
      <w:sz w:val="20"/>
      <w:szCs w:val="20"/>
    </w:rPr>
  </w:style>
  <w:style w:type="character" w:styleId="PageNumber">
    <w:name w:val="page number"/>
    <w:uiPriority w:val="99"/>
    <w:rsid w:val="000F6E1A"/>
    <w:rPr>
      <w:rFonts w:cs="Times New Roman"/>
    </w:rPr>
  </w:style>
  <w:style w:type="paragraph" w:styleId="BodyText">
    <w:name w:val="Body Text"/>
    <w:basedOn w:val="Normal"/>
    <w:link w:val="BodyTextChar"/>
    <w:uiPriority w:val="99"/>
    <w:rsid w:val="000F6E1A"/>
    <w:pPr>
      <w:spacing w:after="120"/>
    </w:pPr>
    <w:rPr>
      <w:lang w:val="id-ID" w:eastAsia="id-ID"/>
    </w:rPr>
  </w:style>
  <w:style w:type="character" w:customStyle="1" w:styleId="BodyTextChar">
    <w:name w:val="Body Text Char"/>
    <w:basedOn w:val="DefaultParagraphFont"/>
    <w:link w:val="BodyText"/>
    <w:uiPriority w:val="99"/>
    <w:rsid w:val="000F6E1A"/>
    <w:rPr>
      <w:rFonts w:ascii="Times New Roman" w:eastAsia="Times New Roman" w:hAnsi="Times New Roman" w:cs="Times New Roman"/>
      <w:sz w:val="20"/>
      <w:szCs w:val="20"/>
      <w:lang w:val="id-ID" w:eastAsia="id-ID"/>
    </w:rPr>
  </w:style>
  <w:style w:type="character" w:styleId="Emphasis">
    <w:name w:val="Emphasis"/>
    <w:uiPriority w:val="20"/>
    <w:qFormat/>
    <w:rsid w:val="000F6E1A"/>
    <w:rPr>
      <w:i/>
    </w:rPr>
  </w:style>
  <w:style w:type="paragraph" w:styleId="NoSpacing">
    <w:name w:val="No Spacing"/>
    <w:uiPriority w:val="1"/>
    <w:qFormat/>
    <w:rsid w:val="000F6E1A"/>
    <w:pPr>
      <w:spacing w:after="0" w:line="240" w:lineRule="auto"/>
    </w:pPr>
    <w:rPr>
      <w:rFonts w:ascii="Calibri" w:eastAsia="Times New Roman" w:hAnsi="Calibri" w:cs="Times New Roman"/>
    </w:rPr>
  </w:style>
  <w:style w:type="character" w:customStyle="1" w:styleId="hps">
    <w:name w:val="hps"/>
    <w:rsid w:val="000F6E1A"/>
    <w:rPr>
      <w:rFonts w:cs="Times New Roman"/>
    </w:rPr>
  </w:style>
  <w:style w:type="table" w:styleId="TableGrid">
    <w:name w:val="Table Grid"/>
    <w:basedOn w:val="TableNormal"/>
    <w:uiPriority w:val="59"/>
    <w:rsid w:val="00963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E84706"/>
    <w:rPr>
      <w:color w:val="0000FF"/>
      <w:u w:val="single"/>
    </w:rPr>
  </w:style>
  <w:style w:type="paragraph" w:styleId="BalloonText">
    <w:name w:val="Balloon Text"/>
    <w:basedOn w:val="Normal"/>
    <w:link w:val="BalloonTextChar"/>
    <w:uiPriority w:val="99"/>
    <w:semiHidden/>
    <w:unhideWhenUsed/>
    <w:rsid w:val="009C0B60"/>
    <w:rPr>
      <w:rFonts w:ascii="Tahoma" w:hAnsi="Tahoma" w:cs="Tahoma"/>
      <w:sz w:val="16"/>
      <w:szCs w:val="16"/>
    </w:rPr>
  </w:style>
  <w:style w:type="character" w:customStyle="1" w:styleId="BalloonTextChar">
    <w:name w:val="Balloon Text Char"/>
    <w:basedOn w:val="DefaultParagraphFont"/>
    <w:link w:val="BalloonText"/>
    <w:uiPriority w:val="99"/>
    <w:semiHidden/>
    <w:rsid w:val="009C0B60"/>
    <w:rPr>
      <w:rFonts w:ascii="Tahoma" w:eastAsia="Times New Roman" w:hAnsi="Tahoma" w:cs="Tahoma"/>
      <w:sz w:val="16"/>
      <w:szCs w:val="16"/>
    </w:rPr>
  </w:style>
  <w:style w:type="paragraph" w:styleId="ListParagraph">
    <w:name w:val="List Paragraph"/>
    <w:basedOn w:val="Normal"/>
    <w:uiPriority w:val="99"/>
    <w:qFormat/>
    <w:rsid w:val="000B0C7C"/>
    <w:pPr>
      <w:widowControl w:val="0"/>
      <w:autoSpaceDE w:val="0"/>
      <w:autoSpaceDN w:val="0"/>
      <w:ind w:left="1153" w:hanging="240"/>
    </w:pPr>
    <w:rPr>
      <w:sz w:val="22"/>
      <w:szCs w:val="22"/>
      <w:lang w:val="id"/>
    </w:rPr>
  </w:style>
  <w:style w:type="paragraph" w:styleId="HTMLPreformatted">
    <w:name w:val="HTML Preformatted"/>
    <w:basedOn w:val="Normal"/>
    <w:link w:val="HTMLPreformattedChar"/>
    <w:uiPriority w:val="99"/>
    <w:semiHidden/>
    <w:unhideWhenUsed/>
    <w:rsid w:val="008F7964"/>
    <w:pPr>
      <w:widowControl w:val="0"/>
      <w:autoSpaceDE w:val="0"/>
      <w:autoSpaceDN w:val="0"/>
    </w:pPr>
    <w:rPr>
      <w:rFonts w:ascii="Consolas" w:hAnsi="Consolas"/>
      <w:lang w:val="id"/>
    </w:rPr>
  </w:style>
  <w:style w:type="character" w:customStyle="1" w:styleId="HTMLPreformattedChar">
    <w:name w:val="HTML Preformatted Char"/>
    <w:basedOn w:val="DefaultParagraphFont"/>
    <w:link w:val="HTMLPreformatted"/>
    <w:uiPriority w:val="99"/>
    <w:semiHidden/>
    <w:rsid w:val="008F7964"/>
    <w:rPr>
      <w:rFonts w:ascii="Consolas" w:eastAsia="Times New Roman" w:hAnsi="Consolas" w:cs="Times New Roman"/>
      <w:sz w:val="20"/>
      <w:szCs w:val="20"/>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F4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F6E1A"/>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E1A"/>
    <w:rPr>
      <w:rFonts w:ascii="Times New Roman" w:eastAsia="Times New Roman" w:hAnsi="Times New Roman" w:cs="Times New Roman"/>
      <w:b/>
      <w:bCs/>
      <w:sz w:val="20"/>
      <w:szCs w:val="20"/>
    </w:rPr>
  </w:style>
  <w:style w:type="paragraph" w:styleId="Header">
    <w:name w:val="header"/>
    <w:basedOn w:val="Normal"/>
    <w:link w:val="HeaderChar"/>
    <w:uiPriority w:val="99"/>
    <w:rsid w:val="000F6E1A"/>
    <w:pPr>
      <w:tabs>
        <w:tab w:val="center" w:pos="4320"/>
        <w:tab w:val="right" w:pos="8640"/>
      </w:tabs>
    </w:pPr>
  </w:style>
  <w:style w:type="character" w:customStyle="1" w:styleId="HeaderChar">
    <w:name w:val="Header Char"/>
    <w:basedOn w:val="DefaultParagraphFont"/>
    <w:link w:val="Header"/>
    <w:uiPriority w:val="99"/>
    <w:rsid w:val="000F6E1A"/>
    <w:rPr>
      <w:rFonts w:ascii="Times New Roman" w:eastAsia="Times New Roman" w:hAnsi="Times New Roman" w:cs="Times New Roman"/>
      <w:sz w:val="20"/>
      <w:szCs w:val="20"/>
    </w:rPr>
  </w:style>
  <w:style w:type="paragraph" w:styleId="Footer">
    <w:name w:val="footer"/>
    <w:basedOn w:val="Normal"/>
    <w:link w:val="FooterChar"/>
    <w:uiPriority w:val="99"/>
    <w:rsid w:val="000F6E1A"/>
    <w:pPr>
      <w:tabs>
        <w:tab w:val="center" w:pos="4320"/>
        <w:tab w:val="right" w:pos="8640"/>
      </w:tabs>
    </w:pPr>
  </w:style>
  <w:style w:type="character" w:customStyle="1" w:styleId="FooterChar">
    <w:name w:val="Footer Char"/>
    <w:basedOn w:val="DefaultParagraphFont"/>
    <w:link w:val="Footer"/>
    <w:uiPriority w:val="99"/>
    <w:rsid w:val="000F6E1A"/>
    <w:rPr>
      <w:rFonts w:ascii="Times New Roman" w:eastAsia="Times New Roman" w:hAnsi="Times New Roman" w:cs="Times New Roman"/>
      <w:sz w:val="20"/>
      <w:szCs w:val="20"/>
    </w:rPr>
  </w:style>
  <w:style w:type="character" w:styleId="PageNumber">
    <w:name w:val="page number"/>
    <w:uiPriority w:val="99"/>
    <w:rsid w:val="000F6E1A"/>
    <w:rPr>
      <w:rFonts w:cs="Times New Roman"/>
    </w:rPr>
  </w:style>
  <w:style w:type="paragraph" w:styleId="BodyText">
    <w:name w:val="Body Text"/>
    <w:basedOn w:val="Normal"/>
    <w:link w:val="BodyTextChar"/>
    <w:uiPriority w:val="99"/>
    <w:rsid w:val="000F6E1A"/>
    <w:pPr>
      <w:spacing w:after="120"/>
    </w:pPr>
    <w:rPr>
      <w:lang w:val="id-ID" w:eastAsia="id-ID"/>
    </w:rPr>
  </w:style>
  <w:style w:type="character" w:customStyle="1" w:styleId="BodyTextChar">
    <w:name w:val="Body Text Char"/>
    <w:basedOn w:val="DefaultParagraphFont"/>
    <w:link w:val="BodyText"/>
    <w:uiPriority w:val="99"/>
    <w:rsid w:val="000F6E1A"/>
    <w:rPr>
      <w:rFonts w:ascii="Times New Roman" w:eastAsia="Times New Roman" w:hAnsi="Times New Roman" w:cs="Times New Roman"/>
      <w:sz w:val="20"/>
      <w:szCs w:val="20"/>
      <w:lang w:val="id-ID" w:eastAsia="id-ID"/>
    </w:rPr>
  </w:style>
  <w:style w:type="character" w:styleId="Emphasis">
    <w:name w:val="Emphasis"/>
    <w:uiPriority w:val="20"/>
    <w:qFormat/>
    <w:rsid w:val="000F6E1A"/>
    <w:rPr>
      <w:i/>
    </w:rPr>
  </w:style>
  <w:style w:type="paragraph" w:styleId="NoSpacing">
    <w:name w:val="No Spacing"/>
    <w:uiPriority w:val="1"/>
    <w:qFormat/>
    <w:rsid w:val="000F6E1A"/>
    <w:pPr>
      <w:spacing w:after="0" w:line="240" w:lineRule="auto"/>
    </w:pPr>
    <w:rPr>
      <w:rFonts w:ascii="Calibri" w:eastAsia="Times New Roman" w:hAnsi="Calibri" w:cs="Times New Roman"/>
    </w:rPr>
  </w:style>
  <w:style w:type="character" w:customStyle="1" w:styleId="hps">
    <w:name w:val="hps"/>
    <w:rsid w:val="000F6E1A"/>
    <w:rPr>
      <w:rFonts w:cs="Times New Roman"/>
    </w:rPr>
  </w:style>
  <w:style w:type="table" w:styleId="TableGrid">
    <w:name w:val="Table Grid"/>
    <w:basedOn w:val="TableNormal"/>
    <w:uiPriority w:val="59"/>
    <w:rsid w:val="00963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E84706"/>
    <w:rPr>
      <w:color w:val="0000FF"/>
      <w:u w:val="single"/>
    </w:rPr>
  </w:style>
  <w:style w:type="paragraph" w:styleId="BalloonText">
    <w:name w:val="Balloon Text"/>
    <w:basedOn w:val="Normal"/>
    <w:link w:val="BalloonTextChar"/>
    <w:uiPriority w:val="99"/>
    <w:semiHidden/>
    <w:unhideWhenUsed/>
    <w:rsid w:val="009C0B60"/>
    <w:rPr>
      <w:rFonts w:ascii="Tahoma" w:hAnsi="Tahoma" w:cs="Tahoma"/>
      <w:sz w:val="16"/>
      <w:szCs w:val="16"/>
    </w:rPr>
  </w:style>
  <w:style w:type="character" w:customStyle="1" w:styleId="BalloonTextChar">
    <w:name w:val="Balloon Text Char"/>
    <w:basedOn w:val="DefaultParagraphFont"/>
    <w:link w:val="BalloonText"/>
    <w:uiPriority w:val="99"/>
    <w:semiHidden/>
    <w:rsid w:val="009C0B60"/>
    <w:rPr>
      <w:rFonts w:ascii="Tahoma" w:eastAsia="Times New Roman" w:hAnsi="Tahoma" w:cs="Tahoma"/>
      <w:sz w:val="16"/>
      <w:szCs w:val="16"/>
    </w:rPr>
  </w:style>
  <w:style w:type="paragraph" w:styleId="ListParagraph">
    <w:name w:val="List Paragraph"/>
    <w:basedOn w:val="Normal"/>
    <w:uiPriority w:val="99"/>
    <w:qFormat/>
    <w:rsid w:val="000B0C7C"/>
    <w:pPr>
      <w:widowControl w:val="0"/>
      <w:autoSpaceDE w:val="0"/>
      <w:autoSpaceDN w:val="0"/>
      <w:ind w:left="1153" w:hanging="240"/>
    </w:pPr>
    <w:rPr>
      <w:sz w:val="22"/>
      <w:szCs w:val="22"/>
      <w:lang w:val="id"/>
    </w:rPr>
  </w:style>
  <w:style w:type="paragraph" w:styleId="HTMLPreformatted">
    <w:name w:val="HTML Preformatted"/>
    <w:basedOn w:val="Normal"/>
    <w:link w:val="HTMLPreformattedChar"/>
    <w:uiPriority w:val="99"/>
    <w:semiHidden/>
    <w:unhideWhenUsed/>
    <w:rsid w:val="008F7964"/>
    <w:pPr>
      <w:widowControl w:val="0"/>
      <w:autoSpaceDE w:val="0"/>
      <w:autoSpaceDN w:val="0"/>
    </w:pPr>
    <w:rPr>
      <w:rFonts w:ascii="Consolas" w:hAnsi="Consolas"/>
      <w:lang w:val="id"/>
    </w:rPr>
  </w:style>
  <w:style w:type="character" w:customStyle="1" w:styleId="HTMLPreformattedChar">
    <w:name w:val="HTML Preformatted Char"/>
    <w:basedOn w:val="DefaultParagraphFont"/>
    <w:link w:val="HTMLPreformatted"/>
    <w:uiPriority w:val="99"/>
    <w:semiHidden/>
    <w:rsid w:val="008F7964"/>
    <w:rPr>
      <w:rFonts w:ascii="Consolas" w:eastAsia="Times New Roman" w:hAnsi="Consolas" w:cs="Times New Roman"/>
      <w:sz w:val="20"/>
      <w:szCs w:val="2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6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42927-3CDA-44A4-AE6C-24E2FA39D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2126</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2022-04-13T04:41:00Z</dcterms:created>
  <dcterms:modified xsi:type="dcterms:W3CDTF">2022-04-13T04:41:00Z</dcterms:modified>
</cp:coreProperties>
</file>