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SKRIPSI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240" w:lineRule="auto"/>
        <w:ind w:left="142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t>PENGARUH AKUNTABILITAS,PROFESIONALITAS DAN INDEPENDENSI AUDITOR TERHADAP KUALITAS HASIL AUDIT (STUDI KASUS KAP DI WILAYAH KOTA SURABAYA)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Yang diajukan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val="en-US"/>
        </w:rPr>
        <w:t>FITROH NADYAH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t>712321077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/FEB/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t>AK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Disetujui untuk Ujian Skripsi Oleh 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128270</wp:posOffset>
            </wp:positionV>
            <wp:extent cx="2317115" cy="835660"/>
            <wp:effectExtent l="0" t="0" r="0" b="2540"/>
            <wp:wrapNone/>
            <wp:docPr id="4" name="Picture 4" descr="WhatsApp_Image_2022-07-28_at_17.43.56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tsApp_Image_2022-07-28_at_17.43.56-removebg-previe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>Pembimbing 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/>
        </w:rPr>
        <w:t>Nur Lailiyatul Inayah,SE.M.Ak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Tanggal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11 Juli 2022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NIDN.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0713097401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163195</wp:posOffset>
            </wp:positionV>
            <wp:extent cx="1501140" cy="906145"/>
            <wp:effectExtent l="0" t="0" r="0" b="0"/>
            <wp:wrapNone/>
            <wp:docPr id="3" name="Picture 3" descr="WhatsApp_Image_2022-07-28_at_17.39.34_-_Copy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_Image_2022-07-28_at_17.39.34_-_Copy-removebg-preview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>Pembimbing II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/>
        </w:rPr>
        <w:t>Dra.Kusni Hidayati,M.Si.,Ak.CA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Tanggal :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11 Juli 2022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NIDN.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0711115801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Mengetahui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134620</wp:posOffset>
            </wp:positionV>
            <wp:extent cx="696595" cy="849630"/>
            <wp:effectExtent l="0" t="0" r="4445" b="3810"/>
            <wp:wrapNone/>
            <wp:docPr id="8" name="Picture 8" descr="IMG_7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_724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>Dekan Fakultas Ekonomi dan Bisnis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Universitas Bhayangkara Surabaya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5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Dr.Hj.Siti Rosyafah, Dra..Ec., MM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NIDN. 070310640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SKRIPSI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pStyle w:val="7"/>
        <w:spacing w:before="0" w:beforeAutospacing="0" w:after="0" w:afterAutospacing="0"/>
        <w:jc w:val="center"/>
        <w:rPr>
          <w:rFonts w:hint="default"/>
          <w:b/>
          <w:bCs/>
          <w:color w:val="000000"/>
          <w:sz w:val="22"/>
          <w:szCs w:val="22"/>
          <w:lang w:val="en-US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t>PENGARUH AKUNTABILITAS,PROFESIONALITAS DAN INDEPENDENSI AUDITOR TERHADAP KUALITAS HASIL AUDIT (STUDI KASUS KAP DI WILAYAH KOTA SURABAYA)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en-US"/>
        </w:rPr>
        <w:t>Yang disusun oleh 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val="en-US"/>
        </w:rPr>
        <w:t>FITROH NADYAH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1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t>712321077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/FEB/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t>AK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en-US"/>
        </w:rPr>
        <w:t>Telah dipertahankan dihadapan dan diterima oleh tim penguji skripsi program studi akuntansi fakultas ekonomi dan bisnis universitas bhayangkara surabaya pada tanggal 22 Juli 2022</w:t>
      </w:r>
      <w:r>
        <w:rPr>
          <w:rFonts w:ascii="Times New Roman" w:hAnsi="Times New Roman" w:eastAsia="Times New Roman" w:cs="Times New Roman"/>
          <w:b w:val="0"/>
          <w:bCs/>
          <w:sz w:val="24"/>
          <w:szCs w:val="24"/>
        </w:rPr>
        <w:t>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264795</wp:posOffset>
            </wp:positionV>
            <wp:extent cx="2317115" cy="835660"/>
            <wp:effectExtent l="0" t="0" r="0" b="2540"/>
            <wp:wrapNone/>
            <wp:docPr id="5" name="Picture 5" descr="WhatsApp_Image_2022-07-28_at_17.43.56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_Image_2022-07-28_at_17.43.56-removebg-preview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>Pembimbing 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,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Tim Penguji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Ketua,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133350</wp:posOffset>
            </wp:positionV>
            <wp:extent cx="2326640" cy="493395"/>
            <wp:effectExtent l="0" t="0" r="0" b="9525"/>
            <wp:wrapNone/>
            <wp:docPr id="6" name="Picture 6" descr="WhatsApp_Image_2022-07-28_at_17.39.15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_Image_2022-07-28_at_17.39.15-removebg-preview"/>
                    <pic:cNvPicPr>
                      <a:picLocks noChangeAspect="1"/>
                    </pic:cNvPicPr>
                  </pic:nvPicPr>
                  <pic:blipFill>
                    <a:blip r:embed="rId12"/>
                    <a:srcRect b="5714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u w:val="none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/>
        </w:rPr>
        <w:t>Nur Lailiyatul Inayah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eastAsia="Times New Roman" w:cs="Times New Roman"/>
          <w:sz w:val="24"/>
          <w:szCs w:val="24"/>
          <w:u w:val="none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US"/>
        </w:rPr>
        <w:t xml:space="preserve">       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/>
        </w:rPr>
        <w:t>Dra.Ec.Asmie Poniwati,MM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NIDN.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0713097401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NIDN.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0002105701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88265</wp:posOffset>
            </wp:positionV>
            <wp:extent cx="1501140" cy="906145"/>
            <wp:effectExtent l="0" t="0" r="0" b="0"/>
            <wp:wrapNone/>
            <wp:docPr id="2" name="Picture 2" descr="WhatsApp_Image_2022-07-28_at_17.39.34_-_Copy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_Image_2022-07-28_at_17.39.34_-_Copy-removebg-preview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41275</wp:posOffset>
            </wp:positionV>
            <wp:extent cx="1501140" cy="906145"/>
            <wp:effectExtent l="0" t="0" r="0" b="0"/>
            <wp:wrapNone/>
            <wp:docPr id="1" name="Picture 1" descr="WhatsApp_Image_2022-07-28_at_17.39.34_-_Copy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_Image_2022-07-28_at_17.39.34_-_Copy-removebg-preview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Pembimbing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Pendamping,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Sekretaris,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/>
        </w:rPr>
        <w:t>Dra.Kusni Hidayati,M.Si.,Ak.CA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/>
        </w:rPr>
        <w:t>Dra.Kusni Hidayati,M.Si.,Ak.CA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NIDN.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0711115801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 xml:space="preserve">      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NIDN.0711115801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Mengetahui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Dekan Fakultas Ekonomi dan Bisnis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1270</wp:posOffset>
            </wp:positionV>
            <wp:extent cx="696595" cy="849630"/>
            <wp:effectExtent l="0" t="0" r="4445" b="3810"/>
            <wp:wrapNone/>
            <wp:docPr id="7" name="Picture 7" descr="IMG_7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G_724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</w:rPr>
        <w:t>Universitas Bhayangkara Surabaya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2552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Dr.Hj.Siti Rosyafah, Dra..Ec., MM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NIDN. 0703106403</w:t>
      </w:r>
    </w:p>
    <w:p>
      <w:pPr>
        <w:spacing w:after="0" w:line="240" w:lineRule="auto"/>
        <w:ind w:left="2552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sectPr>
      <w:footerReference r:id="rId7" w:type="first"/>
      <w:footerReference r:id="rId6" w:type="default"/>
      <w:headerReference r:id="rId5" w:type="even"/>
      <w:pgSz w:w="11906" w:h="16838"/>
      <w:pgMar w:top="2268" w:right="1701" w:bottom="1701" w:left="2268" w:header="708" w:footer="708" w:gutter="0"/>
      <w:pgNumType w:fmt="lowerRoman" w:start="2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0lY7tAAAAAFAQAA&#10;DwAAAAAAAAABACAAAAAiAAAAZHJzL2Rvd25yZXYueG1sUEsBAhQAFAAAAAgAh07iQA7SxYXMAgAA&#10;IwYAAA4AAAAAAAAAAQAgAAAAHwEAAGRycy9lMm9Eb2MueG1sUEsFBgAAAAAGAAYAWQEAAF0G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479526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9558869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ii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EF"/>
    <w:rsid w:val="0010657E"/>
    <w:rsid w:val="00187C71"/>
    <w:rsid w:val="001F3079"/>
    <w:rsid w:val="0020777D"/>
    <w:rsid w:val="00231BEF"/>
    <w:rsid w:val="00232A3F"/>
    <w:rsid w:val="002808EA"/>
    <w:rsid w:val="002C3144"/>
    <w:rsid w:val="00325DAB"/>
    <w:rsid w:val="00364D7D"/>
    <w:rsid w:val="004044D5"/>
    <w:rsid w:val="004879CF"/>
    <w:rsid w:val="004A7098"/>
    <w:rsid w:val="004C5229"/>
    <w:rsid w:val="004D544E"/>
    <w:rsid w:val="004E3095"/>
    <w:rsid w:val="00566E21"/>
    <w:rsid w:val="005C43DF"/>
    <w:rsid w:val="005E6A9D"/>
    <w:rsid w:val="0074527F"/>
    <w:rsid w:val="0075258A"/>
    <w:rsid w:val="0083444A"/>
    <w:rsid w:val="00851776"/>
    <w:rsid w:val="00AA3B87"/>
    <w:rsid w:val="00AB09ED"/>
    <w:rsid w:val="00BD74C3"/>
    <w:rsid w:val="00C018D2"/>
    <w:rsid w:val="00C5133D"/>
    <w:rsid w:val="00CA1156"/>
    <w:rsid w:val="00CE0F30"/>
    <w:rsid w:val="00CF3B91"/>
    <w:rsid w:val="00D739D1"/>
    <w:rsid w:val="00D96052"/>
    <w:rsid w:val="00DB59A9"/>
    <w:rsid w:val="00DD2694"/>
    <w:rsid w:val="00DF6547"/>
    <w:rsid w:val="00EB10C1"/>
    <w:rsid w:val="00EB14A4"/>
    <w:rsid w:val="00F20D53"/>
    <w:rsid w:val="00F322A1"/>
    <w:rsid w:val="00F439D8"/>
    <w:rsid w:val="00FB312F"/>
    <w:rsid w:val="08AC4686"/>
    <w:rsid w:val="26236CDA"/>
    <w:rsid w:val="3AF159AE"/>
    <w:rsid w:val="54A41881"/>
    <w:rsid w:val="6059193E"/>
    <w:rsid w:val="73D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id-ID" w:eastAsia="id-ID"/>
    </w:r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F8AFD-A3F3-4665-9733-B0B6204FE4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1126</Characters>
  <Lines>156</Lines>
  <Paragraphs>44</Paragraphs>
  <TotalTime>1</TotalTime>
  <ScaleCrop>false</ScaleCrop>
  <LinksUpToDate>false</LinksUpToDate>
  <CharactersWithSpaces>1644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2021-04-27T15:02:00Z</dcterms:created>
  <dc:creator>asus</dc:creator>
  <cp:lastModifiedBy>Asus</cp:lastModifiedBy>
  <cp:lastPrinted>2022-06-25T13:56:00Z</cp:lastPrinted>
  <dcterms:modified xsi:type="dcterms:W3CDTF">2022-07-28T10:49:51Z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557B0DEE42D046B48DD89F011CA11434</vt:lpwstr>
  </property>
</Properties>
</file>